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7F" w:rsidRDefault="0080647F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56F6" w:rsidRPr="00D256F6" w:rsidRDefault="00D256F6" w:rsidP="00D256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6F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256F6" w:rsidRPr="00D256F6" w:rsidRDefault="00D256F6" w:rsidP="00D256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6F6">
        <w:rPr>
          <w:rFonts w:ascii="Times New Roman" w:hAnsi="Times New Roman" w:cs="Times New Roman"/>
          <w:b/>
          <w:sz w:val="24"/>
          <w:szCs w:val="24"/>
        </w:rPr>
        <w:t xml:space="preserve"> о занятости выпускников учреждений среднего профессионального образования Магаданской области в направлении строительных и смежных специальностей</w:t>
      </w:r>
    </w:p>
    <w:p w:rsidR="0080647F" w:rsidRDefault="0080647F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647F" w:rsidRPr="0080647F" w:rsidRDefault="0080647F" w:rsidP="00806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47F">
        <w:rPr>
          <w:rFonts w:ascii="Times New Roman" w:hAnsi="Times New Roman" w:cs="Times New Roman"/>
          <w:sz w:val="28"/>
          <w:szCs w:val="28"/>
        </w:rPr>
        <w:t>В соответствии с проведенным мониторингом занятости выпускников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Pr="0080647F">
        <w:rPr>
          <w:rFonts w:ascii="Times New Roman" w:hAnsi="Times New Roman" w:cs="Times New Roman"/>
          <w:sz w:val="28"/>
          <w:szCs w:val="28"/>
        </w:rPr>
        <w:t xml:space="preserve"> СПО Магаданской области,</w:t>
      </w:r>
      <w:r w:rsidRPr="00806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обучавшихся по специализации «</w:t>
      </w:r>
      <w:r w:rsidRP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08.00.00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Техника и технологии строительства», а также сопутствующим специальностям, потребность в которых наблюдается  в строительной отрасли</w:t>
      </w:r>
      <w:r w:rsidRPr="0080647F">
        <w:rPr>
          <w:rFonts w:ascii="Times New Roman" w:hAnsi="Times New Roman" w:cs="Times New Roman"/>
          <w:sz w:val="28"/>
          <w:szCs w:val="28"/>
        </w:rPr>
        <w:t xml:space="preserve"> сообщаю, что общее количество выпускников основных строительных специальностей, составило 36 человек, из числа которых 5 продолжили обучение в других учебных заведениях Магаданской области, 6 проходят службу в Вооруженных силах России, 25 выпускников </w:t>
      </w:r>
      <w:proofErr w:type="gramStart"/>
      <w:r w:rsidRPr="0080647F">
        <w:rPr>
          <w:rFonts w:ascii="Times New Roman" w:hAnsi="Times New Roman" w:cs="Times New Roman"/>
          <w:sz w:val="28"/>
          <w:szCs w:val="28"/>
        </w:rPr>
        <w:t>трудоустроены</w:t>
      </w:r>
      <w:proofErr w:type="gramEnd"/>
      <w:r w:rsidRPr="0080647F">
        <w:rPr>
          <w:rFonts w:ascii="Times New Roman" w:hAnsi="Times New Roman" w:cs="Times New Roman"/>
          <w:sz w:val="28"/>
          <w:szCs w:val="28"/>
        </w:rPr>
        <w:t>. Нетрудоустроенные отсутствуют.</w:t>
      </w:r>
    </w:p>
    <w:p w:rsidR="0080647F" w:rsidRPr="0080647F" w:rsidRDefault="0080647F" w:rsidP="008064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47F">
        <w:rPr>
          <w:rFonts w:ascii="Times New Roman" w:hAnsi="Times New Roman" w:cs="Times New Roman"/>
          <w:sz w:val="28"/>
          <w:szCs w:val="28"/>
        </w:rPr>
        <w:tab/>
        <w:t>Общее количество выпускников специальностей СПО, смежных со строительными специальностями, такими как «13.2.11 Техническая эксплуатация и обслуживание электрического и электромеханического оборудования», «15.01.05 Сварщик (электросварочные и газосварочные работы)», составляет 124 человека.  Основные каналы занятости разграничены следующим образом: продолжили обучение в других учебных заведениях Магаданской области – 7, проходят службу в Вооруженных силах России – 44, трудоустроены – 56, находятся в отпуске по уходу за ребенком – 4, не трудоустроены – 13.</w:t>
      </w:r>
    </w:p>
    <w:p w:rsidR="0080647F" w:rsidRDefault="0080647F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80647F">
        <w:rPr>
          <w:rFonts w:ascii="Times New Roman" w:hAnsi="Times New Roman" w:cs="Times New Roman"/>
          <w:sz w:val="28"/>
          <w:szCs w:val="28"/>
        </w:rPr>
        <w:t>Таким образом, общее количество выпускников</w:t>
      </w:r>
      <w:r w:rsidRPr="0080647F">
        <w:rPr>
          <w:sz w:val="28"/>
          <w:szCs w:val="28"/>
        </w:rPr>
        <w:t xml:space="preserve"> </w:t>
      </w:r>
      <w:r w:rsidRPr="0080647F">
        <w:rPr>
          <w:rFonts w:ascii="Times New Roman" w:hAnsi="Times New Roman" w:cs="Times New Roman"/>
          <w:sz w:val="28"/>
          <w:szCs w:val="28"/>
        </w:rPr>
        <w:t>учреждений среднего профессионального образования Магаданской области в направлении строительных и смежных специальностей составляет 160 человек, из числа которых продолжили обучение в других учебных заведениях Магаданской области – 12, проходят службу в Вооруженных силах России – 50, трудоустроены – 81, находятся в отпуске по уходу за ребенком – 4, не трудоустроены – 13.</w:t>
      </w:r>
      <w:proofErr w:type="gramEnd"/>
    </w:p>
    <w:p w:rsidR="00D256F6" w:rsidRDefault="00D256F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Основными работодателями и местом трудоустройства, вышеуказанных специалистов являются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Магаданэлектросеть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ПАО 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ЭиЭ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Магаданэнерго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 филиал «Магаданская ТЭЦ»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Усть-СреднеканГЭСстрой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ПАО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Ростелеком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Международный аэропорт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 В.С. Высоцкого «Сокол», </w:t>
      </w:r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АП ООО «Поляр-авиа»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ООО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Жилсервис</w:t>
      </w:r>
      <w:proofErr w:type="spellEnd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Магадан»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0647F"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МУП «</w:t>
      </w:r>
      <w:proofErr w:type="spellStart"/>
      <w:r w:rsidRPr="0080647F">
        <w:rPr>
          <w:rFonts w:ascii="Times New Roman" w:hAnsi="Times New Roman" w:cs="Times New Roman"/>
          <w:color w:val="000000" w:themeColor="text1"/>
          <w:sz w:val="28"/>
          <w:szCs w:val="28"/>
        </w:rPr>
        <w:t>Сеймчантеплосеть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Электросетьмонтаж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ОАО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Сантехзаготовка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», МУП Магадан «Водоканал», МУП Магадан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МагаданТеплосеть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Кинросс</w:t>
      </w:r>
      <w:proofErr w:type="spellEnd"/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Дальний Восток»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5BC6">
        <w:rPr>
          <w:rFonts w:ascii="Times New Roman" w:hAnsi="Times New Roman" w:cs="Times New Roman"/>
          <w:color w:val="000000" w:themeColor="text1"/>
          <w:sz w:val="28"/>
          <w:szCs w:val="28"/>
        </w:rPr>
        <w:t>АО «Полюс Магадан»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другие.</w:t>
      </w:r>
      <w:proofErr w:type="gramEnd"/>
    </w:p>
    <w:p w:rsidR="00322B03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мониторинга, а также при беседе с выпускниками,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телефонной связи, выявлено, что о</w:t>
      </w:r>
      <w:r w:rsidR="00322B03">
        <w:rPr>
          <w:rFonts w:ascii="Times New Roman" w:hAnsi="Times New Roman" w:cs="Times New Roman"/>
          <w:sz w:val="28"/>
          <w:szCs w:val="28"/>
        </w:rPr>
        <w:t>сновополагающими</w:t>
      </w:r>
      <w:r w:rsidR="00FB3DF9">
        <w:rPr>
          <w:rFonts w:ascii="Times New Roman" w:hAnsi="Times New Roman" w:cs="Times New Roman"/>
          <w:sz w:val="28"/>
          <w:szCs w:val="28"/>
        </w:rPr>
        <w:t xml:space="preserve"> факторами у 13-ти нетрудоустроенных выпускников</w:t>
      </w:r>
      <w:r w:rsidR="00322B03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FB3DF9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322B03">
        <w:rPr>
          <w:rFonts w:ascii="Times New Roman" w:hAnsi="Times New Roman" w:cs="Times New Roman"/>
          <w:sz w:val="28"/>
          <w:szCs w:val="28"/>
        </w:rPr>
        <w:t>:</w:t>
      </w:r>
    </w:p>
    <w:p w:rsidR="00322B03" w:rsidRDefault="00C82F5C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BC6">
        <w:rPr>
          <w:rFonts w:ascii="Times New Roman" w:hAnsi="Times New Roman" w:cs="Times New Roman"/>
          <w:sz w:val="28"/>
          <w:szCs w:val="28"/>
        </w:rPr>
        <w:t>лица с ограниченными возможностями здоровья – 9;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3D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3DF9" w:rsidRDefault="00FB3DF9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отсутствие желания работать </w:t>
      </w:r>
      <w:r w:rsidR="008A5BC6">
        <w:rPr>
          <w:rFonts w:ascii="Times New Roman" w:hAnsi="Times New Roman" w:cs="Times New Roman"/>
          <w:sz w:val="28"/>
          <w:szCs w:val="28"/>
        </w:rPr>
        <w:t>– 4.</w:t>
      </w:r>
    </w:p>
    <w:p w:rsidR="008A5BC6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Одновременно, в рамках проведенной работы, установлены и направлены на собеседование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 3 кандидата на трудоустройство, из числа выпускников учреждений СПО Магаданской области 2018 года.</w:t>
      </w:r>
    </w:p>
    <w:p w:rsidR="008A5BC6" w:rsidRDefault="008A5BC6" w:rsidP="0080647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Также, в настоящее время, ведутся переговоры</w:t>
      </w:r>
      <w:r w:rsidR="00D2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выпускниками, осуществляющими свою трудовую деятельность на предприятиях Магаданской области «вахтовым методом» о возможности совмещения занятости в межвахтовый период. </w:t>
      </w:r>
    </w:p>
    <w:p w:rsidR="00121B4A" w:rsidRPr="00121B4A" w:rsidRDefault="001807F4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Из</w:t>
      </w:r>
      <w:r w:rsidR="00D256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сказанного, можно сделать определенный вывод, что на</w:t>
      </w:r>
      <w:r w:rsid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сегодняшний день, происходит этап становления партнерских отношений</w:t>
      </w:r>
      <w:r w:rsidR="00A35411" w:rsidRP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</w:t>
      </w:r>
      <w:r w:rsidR="00121B4A">
        <w:rPr>
          <w:rFonts w:ascii="Times New Roman" w:hAnsi="Times New Roman" w:cs="Times New Roman"/>
          <w:color w:val="000000" w:themeColor="text1"/>
          <w:sz w:val="28"/>
          <w:szCs w:val="28"/>
        </w:rPr>
        <w:t>, как способа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реализации разнообразных интересов, как личностных, так и общественных. </w:t>
      </w:r>
      <w:r w:rsidR="00A3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Наблюдается 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динамическое преобразование ролевых отношений в равноправные; усиливаются возможности, знания, идеи, связи; расширяется поле совместной деятельности </w:t>
      </w:r>
      <w:r w:rsidR="00A35411">
        <w:rPr>
          <w:rFonts w:ascii="Times New Roman" w:hAnsi="Times New Roman" w:cs="Times New Roman"/>
          <w:color w:val="000000" w:themeColor="text1"/>
          <w:sz w:val="28"/>
          <w:szCs w:val="28"/>
        </w:rPr>
        <w:t>и вместе с тем,</w:t>
      </w:r>
      <w:r w:rsidR="00121B4A" w:rsidRPr="00121B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выработка четких правил действий и норм взаимодействия, что в конечном итоге способствует быстрому и качественному решению задач.</w:t>
      </w:r>
    </w:p>
    <w:p w:rsidR="00A4373C" w:rsidRDefault="00A4373C" w:rsidP="00D256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укрепления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данных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ООО СК «Магадан»</w:t>
      </w:r>
      <w:r w:rsidRPr="00A437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сотрудниками БЦСТВ Магаданской области, совместно с профилирующими образовательными организациями средне</w:t>
      </w:r>
      <w:r w:rsidR="00D256F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 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профессионального образования (Магаданский политехнический техникум, Магаданский промышленный техникум и Горно-строительный колледж) разрабатыва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ется</w:t>
      </w:r>
      <w:r w:rsidR="00A354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6F6" w:rsidRPr="001807F4">
        <w:rPr>
          <w:rFonts w:ascii="Times New Roman" w:hAnsi="Times New Roman" w:cs="Times New Roman"/>
          <w:sz w:val="28"/>
          <w:szCs w:val="28"/>
        </w:rPr>
        <w:t>Договор о социальном партнёрстве</w:t>
      </w:r>
      <w:r w:rsidR="00594F28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35411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56F6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</w:t>
      </w:r>
      <w:r w:rsidR="00A35411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выработки единого подхода</w:t>
      </w:r>
      <w:r w:rsidR="00594F28" w:rsidRPr="00180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ответ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ственности за организацию и прохождение производственных практик студентов, проходящих обучение по специализации «</w:t>
      </w:r>
      <w:r w:rsidR="00594F28" w:rsidRP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08.00.00 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Техника и технологии строительства», а также сопутствующие специальности, потребность в которых </w:t>
      </w:r>
      <w:r w:rsidR="008064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наблюдается </w:t>
      </w:r>
      <w:r w:rsidR="00594F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строительной отрасли, в том числе и дальнейшем трудоустройстве вышеуказанных специалистов.</w:t>
      </w:r>
    </w:p>
    <w:p w:rsidR="00594F28" w:rsidRDefault="00594F28" w:rsidP="00D256F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Так, уже в 2021 году, согласно </w:t>
      </w:r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предположительного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прогноза</w:t>
      </w:r>
      <w:r w:rsid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50278" w:rsidRP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502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ведение ООО СК «Магадан» на учебные, производственные и преддипломные практики</w:t>
      </w:r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110 студентов предвыпускных и выпускных групп различных специальностей </w:t>
      </w:r>
      <w:proofErr w:type="gramStart"/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="006B0D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строительной отросли, а именно:</w:t>
      </w:r>
    </w:p>
    <w:p w:rsidR="006B0D41" w:rsidRDefault="006B0D41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ехника и технологии строительства – 50 человек;</w:t>
      </w:r>
    </w:p>
    <w:p w:rsidR="006B0D41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P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лектромонтер по ремонту и обслуживанию электрооборудования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14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</w:t>
      </w:r>
      <w:r w:rsidRPr="004C5D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варщик (электросварочные и газосварочные работы)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17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плотники – 9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сантехники – 12 человек;</w:t>
      </w:r>
    </w:p>
    <w:p w:rsidR="004C5D8E" w:rsidRDefault="004C5D8E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облицовщики – 8 человек.</w:t>
      </w:r>
    </w:p>
    <w:p w:rsidR="00D256F6" w:rsidRDefault="00D256F6" w:rsidP="00121B4A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256F6" w:rsidRPr="00A4373C" w:rsidRDefault="001807F4" w:rsidP="00D256F6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БЦСТВ Магаданской области</w:t>
      </w:r>
    </w:p>
    <w:p w:rsidR="00196C72" w:rsidRDefault="00196C72"/>
    <w:sectPr w:rsidR="00196C72" w:rsidSect="00196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373C"/>
    <w:rsid w:val="00121B4A"/>
    <w:rsid w:val="001807F4"/>
    <w:rsid w:val="00196C72"/>
    <w:rsid w:val="00322B03"/>
    <w:rsid w:val="004C5D8E"/>
    <w:rsid w:val="00594F28"/>
    <w:rsid w:val="00650278"/>
    <w:rsid w:val="006B0D41"/>
    <w:rsid w:val="00747554"/>
    <w:rsid w:val="0080647F"/>
    <w:rsid w:val="008A5BC6"/>
    <w:rsid w:val="00A35411"/>
    <w:rsid w:val="00A4373C"/>
    <w:rsid w:val="00B173B9"/>
    <w:rsid w:val="00C82F5C"/>
    <w:rsid w:val="00D256F6"/>
    <w:rsid w:val="00FB3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C72"/>
  </w:style>
  <w:style w:type="paragraph" w:styleId="2">
    <w:name w:val="heading 2"/>
    <w:basedOn w:val="a"/>
    <w:link w:val="20"/>
    <w:uiPriority w:val="9"/>
    <w:qFormat/>
    <w:rsid w:val="00A437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7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0970">
          <w:marLeft w:val="0"/>
          <w:marRight w:val="0"/>
          <w:marTop w:val="52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2</cp:revision>
  <dcterms:created xsi:type="dcterms:W3CDTF">2020-12-15T05:42:00Z</dcterms:created>
  <dcterms:modified xsi:type="dcterms:W3CDTF">2020-12-15T05:42:00Z</dcterms:modified>
</cp:coreProperties>
</file>