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36" w:rsidRPr="00FD5E71" w:rsidRDefault="00FD5E71" w:rsidP="00FD5E71">
      <w:pPr>
        <w:jc w:val="center"/>
        <w:rPr>
          <w:b/>
          <w:sz w:val="24"/>
          <w:szCs w:val="28"/>
        </w:rPr>
      </w:pPr>
      <w:r w:rsidRPr="00FD5E71">
        <w:rPr>
          <w:b/>
          <w:sz w:val="24"/>
          <w:szCs w:val="28"/>
        </w:rPr>
        <w:t xml:space="preserve">Государственное бюджетное профессиональное </w:t>
      </w:r>
      <w:proofErr w:type="gramStart"/>
      <w:r w:rsidRPr="00FD5E71">
        <w:rPr>
          <w:b/>
          <w:sz w:val="24"/>
          <w:szCs w:val="28"/>
        </w:rPr>
        <w:t>образовательно е</w:t>
      </w:r>
      <w:proofErr w:type="gramEnd"/>
      <w:r w:rsidRPr="00FD5E71">
        <w:rPr>
          <w:b/>
          <w:sz w:val="24"/>
          <w:szCs w:val="28"/>
        </w:rPr>
        <w:t xml:space="preserve"> учреждение</w:t>
      </w:r>
    </w:p>
    <w:p w:rsidR="00FD5E71" w:rsidRDefault="00FD5E71" w:rsidP="00FD5E71">
      <w:pPr>
        <w:jc w:val="center"/>
        <w:rPr>
          <w:b/>
          <w:sz w:val="24"/>
          <w:szCs w:val="28"/>
        </w:rPr>
      </w:pPr>
      <w:r w:rsidRPr="00FD5E71">
        <w:rPr>
          <w:b/>
          <w:sz w:val="24"/>
          <w:szCs w:val="28"/>
        </w:rPr>
        <w:t>«МЕДИЦИНСКИЙ КОЛЛЕДЖ МИНИСТЕРСТВА ЗДРАВООХРАНЕНИЯ</w:t>
      </w:r>
    </w:p>
    <w:p w:rsidR="004E677F" w:rsidRPr="00FD5E71" w:rsidRDefault="00F8742F" w:rsidP="00FD5E7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И </w:t>
      </w:r>
      <w:r w:rsidR="00FD5E71" w:rsidRPr="00FD5E71">
        <w:rPr>
          <w:b/>
          <w:sz w:val="24"/>
          <w:szCs w:val="28"/>
        </w:rPr>
        <w:t>ДЕМОГРАФИЧЕСКОЙ ПОЛИТИКИ МАГАДАНСКОЙ ОБЛАСТИ»</w:t>
      </w:r>
    </w:p>
    <w:p w:rsidR="004E677F" w:rsidRPr="00FD5E71" w:rsidRDefault="004E677F" w:rsidP="00FD5E71">
      <w:pPr>
        <w:pStyle w:val="a3"/>
        <w:jc w:val="both"/>
        <w:rPr>
          <w:noProof/>
          <w:lang w:eastAsia="ru-RU"/>
        </w:rPr>
      </w:pPr>
    </w:p>
    <w:p w:rsidR="003E4336" w:rsidRDefault="003E4336" w:rsidP="00FD5E71">
      <w:pPr>
        <w:pStyle w:val="a3"/>
        <w:jc w:val="both"/>
        <w:rPr>
          <w:noProof/>
          <w:lang w:eastAsia="ru-RU"/>
        </w:rPr>
      </w:pPr>
    </w:p>
    <w:p w:rsidR="00FD5E71" w:rsidRPr="00FD5E71" w:rsidRDefault="00FD5E71" w:rsidP="00FD5E71">
      <w:pPr>
        <w:pStyle w:val="a3"/>
        <w:jc w:val="both"/>
        <w:rPr>
          <w:noProof/>
          <w:lang w:eastAsia="ru-RU"/>
        </w:rPr>
      </w:pPr>
    </w:p>
    <w:p w:rsidR="003E4336" w:rsidRPr="00FD5E71" w:rsidRDefault="003E4336" w:rsidP="00FD5E71">
      <w:pPr>
        <w:pStyle w:val="a3"/>
        <w:ind w:left="11520"/>
        <w:jc w:val="both"/>
        <w:rPr>
          <w:noProof/>
          <w:sz w:val="24"/>
          <w:lang w:eastAsia="ru-RU"/>
        </w:rPr>
      </w:pPr>
      <w:r w:rsidRPr="00FD5E71">
        <w:rPr>
          <w:noProof/>
          <w:sz w:val="24"/>
          <w:lang w:eastAsia="ru-RU"/>
        </w:rPr>
        <w:t>УТВЕРЖДАЮ</w:t>
      </w:r>
    </w:p>
    <w:p w:rsidR="00FD5E71" w:rsidRPr="00FD5E71" w:rsidRDefault="00FD5E71" w:rsidP="00FD5E71">
      <w:pPr>
        <w:pStyle w:val="a3"/>
        <w:ind w:left="11520"/>
        <w:jc w:val="both"/>
        <w:rPr>
          <w:noProof/>
          <w:sz w:val="24"/>
          <w:lang w:eastAsia="ru-RU"/>
        </w:rPr>
      </w:pPr>
      <w:r w:rsidRPr="00FD5E71">
        <w:rPr>
          <w:noProof/>
          <w:sz w:val="24"/>
          <w:lang w:eastAsia="ru-RU"/>
        </w:rPr>
        <w:t>И.о. директора</w:t>
      </w:r>
    </w:p>
    <w:p w:rsidR="00FD5E71" w:rsidRPr="00FD5E71" w:rsidRDefault="00FD5E71" w:rsidP="00FD5E71">
      <w:pPr>
        <w:pStyle w:val="a3"/>
        <w:ind w:left="11520"/>
        <w:jc w:val="both"/>
        <w:rPr>
          <w:noProof/>
          <w:sz w:val="24"/>
          <w:lang w:eastAsia="ru-RU"/>
        </w:rPr>
      </w:pPr>
      <w:r w:rsidRPr="00FD5E71">
        <w:rPr>
          <w:noProof/>
          <w:sz w:val="24"/>
          <w:lang w:eastAsia="ru-RU"/>
        </w:rPr>
        <w:t>ГБПОУ «Медколледж Минздрава</w:t>
      </w:r>
    </w:p>
    <w:p w:rsidR="00FD5E71" w:rsidRPr="00FD5E71" w:rsidRDefault="00FD5E71" w:rsidP="00FD5E71">
      <w:pPr>
        <w:pStyle w:val="a3"/>
        <w:ind w:left="11520"/>
        <w:jc w:val="both"/>
        <w:rPr>
          <w:noProof/>
          <w:sz w:val="24"/>
          <w:lang w:eastAsia="ru-RU"/>
        </w:rPr>
      </w:pPr>
      <w:r w:rsidRPr="00FD5E71">
        <w:rPr>
          <w:noProof/>
          <w:sz w:val="24"/>
          <w:lang w:eastAsia="ru-RU"/>
        </w:rPr>
        <w:t>Магаданской области»</w:t>
      </w:r>
    </w:p>
    <w:p w:rsidR="00FD5E71" w:rsidRPr="00FD5E71" w:rsidRDefault="00FD5E71" w:rsidP="00FD5E71">
      <w:pPr>
        <w:pStyle w:val="a3"/>
        <w:spacing w:before="240"/>
        <w:ind w:left="11520"/>
        <w:jc w:val="both"/>
        <w:rPr>
          <w:noProof/>
          <w:sz w:val="24"/>
          <w:lang w:eastAsia="ru-RU"/>
        </w:rPr>
      </w:pPr>
      <w:r w:rsidRPr="00FD5E71">
        <w:rPr>
          <w:noProof/>
          <w:sz w:val="24"/>
          <w:lang w:eastAsia="ru-RU"/>
        </w:rPr>
        <w:t>_______________ Е</w:t>
      </w:r>
      <w:bookmarkStart w:id="0" w:name="_GoBack"/>
      <w:bookmarkEnd w:id="0"/>
      <w:r w:rsidRPr="00FD5E71">
        <w:rPr>
          <w:noProof/>
          <w:sz w:val="24"/>
          <w:lang w:eastAsia="ru-RU"/>
        </w:rPr>
        <w:t>.А. Золенко</w:t>
      </w:r>
    </w:p>
    <w:p w:rsidR="00FD5E71" w:rsidRPr="00FD5E71" w:rsidRDefault="00FD5E71" w:rsidP="00FD5E71">
      <w:pPr>
        <w:pStyle w:val="a3"/>
        <w:spacing w:before="240"/>
        <w:ind w:left="11520"/>
        <w:jc w:val="both"/>
        <w:rPr>
          <w:noProof/>
          <w:sz w:val="24"/>
          <w:lang w:eastAsia="ru-RU"/>
        </w:rPr>
      </w:pPr>
      <w:r w:rsidRPr="00FD5E71">
        <w:rPr>
          <w:noProof/>
          <w:sz w:val="24"/>
          <w:lang w:eastAsia="ru-RU"/>
        </w:rPr>
        <w:t>«_____»</w:t>
      </w:r>
      <w:r w:rsidR="001C73D9">
        <w:rPr>
          <w:noProof/>
          <w:sz w:val="24"/>
          <w:lang w:eastAsia="ru-RU"/>
        </w:rPr>
        <w:t xml:space="preserve"> </w:t>
      </w:r>
      <w:r w:rsidRPr="00FD5E71">
        <w:rPr>
          <w:noProof/>
          <w:sz w:val="24"/>
          <w:lang w:eastAsia="ru-RU"/>
        </w:rPr>
        <w:t>_______________ 2022 г.</w:t>
      </w:r>
    </w:p>
    <w:p w:rsidR="004E677F" w:rsidRDefault="004E677F" w:rsidP="00FD5E71">
      <w:pPr>
        <w:pStyle w:val="a3"/>
        <w:jc w:val="both"/>
      </w:pPr>
    </w:p>
    <w:p w:rsidR="00FD5E71" w:rsidRDefault="00FD5E71" w:rsidP="00FD5E71">
      <w:pPr>
        <w:pStyle w:val="a3"/>
        <w:jc w:val="both"/>
      </w:pPr>
    </w:p>
    <w:p w:rsidR="00FD5E71" w:rsidRPr="00FD5E71" w:rsidRDefault="00FD5E71" w:rsidP="00FD5E71">
      <w:pPr>
        <w:pStyle w:val="a3"/>
        <w:jc w:val="both"/>
        <w:rPr>
          <w:b/>
        </w:rPr>
      </w:pPr>
    </w:p>
    <w:p w:rsidR="004E677F" w:rsidRPr="00FD5E71" w:rsidRDefault="003E4336" w:rsidP="00FD5E71">
      <w:pPr>
        <w:jc w:val="center"/>
        <w:rPr>
          <w:b/>
          <w:sz w:val="32"/>
          <w:szCs w:val="28"/>
        </w:rPr>
      </w:pPr>
      <w:r w:rsidRPr="00FD5E71">
        <w:rPr>
          <w:b/>
          <w:sz w:val="32"/>
          <w:szCs w:val="28"/>
        </w:rPr>
        <w:t>ПЛАН</w:t>
      </w:r>
    </w:p>
    <w:p w:rsidR="004E677F" w:rsidRPr="00FD5E71" w:rsidRDefault="001E05B3" w:rsidP="00FD5E71">
      <w:pPr>
        <w:jc w:val="center"/>
        <w:rPr>
          <w:b/>
          <w:sz w:val="32"/>
          <w:szCs w:val="28"/>
        </w:rPr>
      </w:pPr>
      <w:r w:rsidRPr="00FD5E71">
        <w:rPr>
          <w:b/>
          <w:sz w:val="32"/>
          <w:szCs w:val="28"/>
        </w:rPr>
        <w:t>мероприятий</w:t>
      </w:r>
      <w:r w:rsidR="003E4336" w:rsidRPr="00FD5E71">
        <w:rPr>
          <w:b/>
          <w:spacing w:val="-5"/>
          <w:sz w:val="32"/>
          <w:szCs w:val="28"/>
        </w:rPr>
        <w:t xml:space="preserve"> </w:t>
      </w:r>
      <w:r w:rsidR="00FD5E71" w:rsidRPr="00FD5E71">
        <w:rPr>
          <w:b/>
          <w:sz w:val="32"/>
          <w:szCs w:val="28"/>
        </w:rPr>
        <w:t>Центра содействия трудоустройству выпускников ГБПОУ «Медицинский колледж министерства здравоохранения и демографической политики Магаданской области»</w:t>
      </w:r>
    </w:p>
    <w:p w:rsidR="004E677F" w:rsidRPr="00FD5E71" w:rsidRDefault="00FD5E71" w:rsidP="00FD5E71">
      <w:pPr>
        <w:jc w:val="center"/>
        <w:rPr>
          <w:b/>
          <w:sz w:val="32"/>
          <w:szCs w:val="28"/>
        </w:rPr>
      </w:pPr>
      <w:r w:rsidRPr="00FD5E71">
        <w:rPr>
          <w:b/>
          <w:sz w:val="32"/>
          <w:szCs w:val="28"/>
        </w:rPr>
        <w:t>на</w:t>
      </w:r>
      <w:r w:rsidR="003E4336" w:rsidRPr="00FD5E71">
        <w:rPr>
          <w:b/>
          <w:sz w:val="32"/>
          <w:szCs w:val="28"/>
        </w:rPr>
        <w:t xml:space="preserve"> 2022-2023 учебн</w:t>
      </w:r>
      <w:r w:rsidRPr="00FD5E71">
        <w:rPr>
          <w:b/>
          <w:sz w:val="32"/>
          <w:szCs w:val="28"/>
        </w:rPr>
        <w:t>ый год</w:t>
      </w:r>
    </w:p>
    <w:p w:rsidR="004E677F" w:rsidRPr="00FD5E71" w:rsidRDefault="004E677F" w:rsidP="00FD5E71">
      <w:pPr>
        <w:jc w:val="both"/>
        <w:rPr>
          <w:sz w:val="28"/>
          <w:szCs w:val="28"/>
        </w:rPr>
      </w:pPr>
    </w:p>
    <w:p w:rsidR="00FD5E71" w:rsidRDefault="00FD5E71" w:rsidP="00FD5E71">
      <w:pPr>
        <w:jc w:val="both"/>
        <w:rPr>
          <w:sz w:val="28"/>
          <w:szCs w:val="28"/>
        </w:rPr>
      </w:pPr>
    </w:p>
    <w:p w:rsidR="00FD5E71" w:rsidRDefault="00FD5E71" w:rsidP="00FD5E71">
      <w:pPr>
        <w:jc w:val="both"/>
        <w:rPr>
          <w:sz w:val="28"/>
          <w:szCs w:val="28"/>
        </w:rPr>
      </w:pPr>
    </w:p>
    <w:p w:rsidR="00FD5E71" w:rsidRDefault="00FD5E71" w:rsidP="00FD5E71">
      <w:pPr>
        <w:jc w:val="both"/>
        <w:rPr>
          <w:sz w:val="28"/>
          <w:szCs w:val="28"/>
        </w:rPr>
      </w:pPr>
    </w:p>
    <w:p w:rsidR="00FD5E71" w:rsidRDefault="00FD5E71" w:rsidP="00FD5E71">
      <w:pPr>
        <w:jc w:val="both"/>
        <w:rPr>
          <w:sz w:val="28"/>
          <w:szCs w:val="28"/>
        </w:rPr>
      </w:pPr>
    </w:p>
    <w:p w:rsidR="00FD5E71" w:rsidRDefault="00FD5E71" w:rsidP="00FD5E71">
      <w:pPr>
        <w:jc w:val="both"/>
        <w:rPr>
          <w:sz w:val="28"/>
          <w:szCs w:val="28"/>
        </w:rPr>
      </w:pPr>
    </w:p>
    <w:p w:rsidR="00FD5E71" w:rsidRDefault="00FD5E71" w:rsidP="00FD5E71">
      <w:pPr>
        <w:jc w:val="both"/>
        <w:rPr>
          <w:sz w:val="28"/>
          <w:szCs w:val="28"/>
        </w:rPr>
      </w:pPr>
    </w:p>
    <w:p w:rsidR="00FD5E71" w:rsidRDefault="00FD5E71" w:rsidP="00FD5E71">
      <w:pPr>
        <w:jc w:val="both"/>
        <w:rPr>
          <w:sz w:val="28"/>
          <w:szCs w:val="28"/>
        </w:rPr>
      </w:pPr>
    </w:p>
    <w:p w:rsidR="00F8742F" w:rsidRDefault="00F8742F" w:rsidP="00FD5E71">
      <w:pPr>
        <w:jc w:val="both"/>
        <w:rPr>
          <w:sz w:val="28"/>
          <w:szCs w:val="28"/>
        </w:rPr>
      </w:pPr>
    </w:p>
    <w:p w:rsidR="00FD5E71" w:rsidRPr="00FD5E71" w:rsidRDefault="00FD5E71" w:rsidP="00FD5E71">
      <w:pPr>
        <w:jc w:val="both"/>
        <w:rPr>
          <w:sz w:val="28"/>
          <w:szCs w:val="28"/>
        </w:rPr>
      </w:pPr>
    </w:p>
    <w:p w:rsidR="00FD5E71" w:rsidRPr="00FD5E71" w:rsidRDefault="00FD5E71" w:rsidP="00FD5E71">
      <w:pPr>
        <w:jc w:val="both"/>
        <w:rPr>
          <w:sz w:val="28"/>
          <w:szCs w:val="28"/>
        </w:rPr>
      </w:pPr>
    </w:p>
    <w:p w:rsidR="00FD5E71" w:rsidRPr="00FD5E71" w:rsidRDefault="00F8742F" w:rsidP="00FD5E71">
      <w:pPr>
        <w:jc w:val="center"/>
        <w:rPr>
          <w:sz w:val="28"/>
          <w:szCs w:val="28"/>
        </w:rPr>
      </w:pPr>
      <w:r w:rsidRPr="00F8742F">
        <w:rPr>
          <w:bCs/>
          <w:sz w:val="24"/>
          <w:szCs w:val="28"/>
        </w:rPr>
        <w:t>г</w:t>
      </w:r>
      <w:r w:rsidR="00FD5E71" w:rsidRPr="00F8742F">
        <w:rPr>
          <w:bCs/>
          <w:sz w:val="24"/>
          <w:szCs w:val="28"/>
        </w:rPr>
        <w:t>. Магадан, 2022 г.</w:t>
      </w:r>
      <w:r w:rsidR="00FD5E71" w:rsidRPr="00FD5E71">
        <w:rPr>
          <w:bCs/>
          <w:sz w:val="28"/>
          <w:szCs w:val="28"/>
        </w:rPr>
        <w:br w:type="page"/>
      </w:r>
    </w:p>
    <w:p w:rsidR="004E677F" w:rsidRPr="00F8742F" w:rsidRDefault="003E4336" w:rsidP="00F8742F">
      <w:pPr>
        <w:pStyle w:val="11"/>
        <w:ind w:left="0"/>
        <w:jc w:val="center"/>
        <w:outlineLvl w:val="9"/>
        <w:rPr>
          <w:smallCaps/>
        </w:rPr>
      </w:pPr>
      <w:r w:rsidRPr="00F8742F">
        <w:rPr>
          <w:smallCaps/>
        </w:rPr>
        <w:lastRenderedPageBreak/>
        <w:t>План</w:t>
      </w:r>
      <w:r w:rsidRPr="00F8742F">
        <w:rPr>
          <w:smallCaps/>
          <w:spacing w:val="-4"/>
        </w:rPr>
        <w:t xml:space="preserve"> </w:t>
      </w:r>
      <w:r w:rsidRPr="00F8742F">
        <w:rPr>
          <w:smallCaps/>
        </w:rPr>
        <w:t>работы центра</w:t>
      </w:r>
      <w:r w:rsidRPr="00F8742F">
        <w:rPr>
          <w:smallCaps/>
          <w:spacing w:val="-3"/>
        </w:rPr>
        <w:t xml:space="preserve"> </w:t>
      </w:r>
      <w:r w:rsidRPr="00F8742F">
        <w:rPr>
          <w:smallCaps/>
        </w:rPr>
        <w:t>содействия</w:t>
      </w:r>
      <w:r w:rsidRPr="00F8742F">
        <w:rPr>
          <w:smallCaps/>
          <w:spacing w:val="-1"/>
        </w:rPr>
        <w:t xml:space="preserve"> </w:t>
      </w:r>
      <w:r w:rsidRPr="00F8742F">
        <w:rPr>
          <w:smallCaps/>
        </w:rPr>
        <w:t>трудоустройству</w:t>
      </w:r>
      <w:r w:rsidRPr="00F8742F">
        <w:rPr>
          <w:smallCaps/>
          <w:spacing w:val="2"/>
        </w:rPr>
        <w:t xml:space="preserve"> </w:t>
      </w:r>
      <w:r w:rsidR="00F8742F" w:rsidRPr="00F8742F">
        <w:rPr>
          <w:smallCaps/>
          <w:spacing w:val="2"/>
        </w:rPr>
        <w:t xml:space="preserve">на </w:t>
      </w:r>
      <w:r w:rsidRPr="00F8742F">
        <w:rPr>
          <w:smallCaps/>
        </w:rPr>
        <w:t>2022-2023</w:t>
      </w:r>
      <w:r w:rsidRPr="00F8742F">
        <w:rPr>
          <w:smallCaps/>
          <w:spacing w:val="-6"/>
        </w:rPr>
        <w:t xml:space="preserve"> </w:t>
      </w:r>
      <w:r w:rsidRPr="00F8742F">
        <w:rPr>
          <w:smallCaps/>
        </w:rPr>
        <w:t>учебн</w:t>
      </w:r>
      <w:r w:rsidR="00F8742F" w:rsidRPr="00F8742F">
        <w:rPr>
          <w:smallCaps/>
        </w:rPr>
        <w:t>ый год</w:t>
      </w:r>
    </w:p>
    <w:p w:rsidR="004E677F" w:rsidRPr="00F8742F" w:rsidRDefault="004E677F" w:rsidP="00F8742F">
      <w:pPr>
        <w:pStyle w:val="a3"/>
      </w:pPr>
    </w:p>
    <w:p w:rsidR="004E677F" w:rsidRDefault="003E4336" w:rsidP="00F8742F">
      <w:pPr>
        <w:rPr>
          <w:sz w:val="28"/>
          <w:szCs w:val="28"/>
        </w:rPr>
      </w:pPr>
      <w:r w:rsidRPr="00F8742F">
        <w:rPr>
          <w:b/>
          <w:sz w:val="28"/>
          <w:szCs w:val="28"/>
        </w:rPr>
        <w:t>Цель</w:t>
      </w:r>
      <w:r w:rsidRPr="00F8742F">
        <w:rPr>
          <w:b/>
          <w:spacing w:val="-4"/>
          <w:sz w:val="28"/>
          <w:szCs w:val="28"/>
        </w:rPr>
        <w:t xml:space="preserve"> </w:t>
      </w:r>
      <w:r w:rsidRPr="00F8742F">
        <w:rPr>
          <w:b/>
          <w:sz w:val="28"/>
          <w:szCs w:val="28"/>
        </w:rPr>
        <w:t>деятельности</w:t>
      </w:r>
      <w:r w:rsidRPr="00F8742F">
        <w:rPr>
          <w:sz w:val="28"/>
          <w:szCs w:val="28"/>
        </w:rPr>
        <w:t>:</w:t>
      </w:r>
      <w:r w:rsidRPr="00F8742F">
        <w:rPr>
          <w:spacing w:val="-9"/>
          <w:sz w:val="28"/>
          <w:szCs w:val="28"/>
        </w:rPr>
        <w:t xml:space="preserve"> </w:t>
      </w:r>
      <w:r w:rsidRPr="00F8742F">
        <w:rPr>
          <w:sz w:val="28"/>
          <w:szCs w:val="28"/>
        </w:rPr>
        <w:t>обеспечение условий</w:t>
      </w:r>
      <w:r w:rsidRPr="00F8742F">
        <w:rPr>
          <w:spacing w:val="-5"/>
          <w:sz w:val="28"/>
          <w:szCs w:val="28"/>
        </w:rPr>
        <w:t xml:space="preserve"> </w:t>
      </w:r>
      <w:r w:rsidRPr="00F8742F">
        <w:rPr>
          <w:sz w:val="28"/>
          <w:szCs w:val="28"/>
        </w:rPr>
        <w:t>для</w:t>
      </w:r>
      <w:r w:rsidRPr="00F8742F">
        <w:rPr>
          <w:spacing w:val="-5"/>
          <w:sz w:val="28"/>
          <w:szCs w:val="28"/>
        </w:rPr>
        <w:t xml:space="preserve"> </w:t>
      </w:r>
      <w:r w:rsidRPr="00F8742F">
        <w:rPr>
          <w:sz w:val="28"/>
          <w:szCs w:val="28"/>
        </w:rPr>
        <w:t>эффективного</w:t>
      </w:r>
      <w:r w:rsidRPr="00F8742F">
        <w:rPr>
          <w:spacing w:val="-6"/>
          <w:sz w:val="28"/>
          <w:szCs w:val="28"/>
        </w:rPr>
        <w:t xml:space="preserve"> </w:t>
      </w:r>
      <w:r w:rsidRPr="00F8742F">
        <w:rPr>
          <w:sz w:val="28"/>
          <w:szCs w:val="28"/>
        </w:rPr>
        <w:t>трудоустройства</w:t>
      </w:r>
      <w:r w:rsidRPr="00F8742F">
        <w:rPr>
          <w:spacing w:val="-4"/>
          <w:sz w:val="28"/>
          <w:szCs w:val="28"/>
        </w:rPr>
        <w:t xml:space="preserve"> </w:t>
      </w:r>
      <w:r w:rsidRPr="00F8742F">
        <w:rPr>
          <w:sz w:val="28"/>
          <w:szCs w:val="28"/>
        </w:rPr>
        <w:t>выпускников</w:t>
      </w:r>
    </w:p>
    <w:p w:rsidR="00FA65D2" w:rsidRPr="00F8742F" w:rsidRDefault="00FA65D2" w:rsidP="00F8742F">
      <w:pPr>
        <w:rPr>
          <w:sz w:val="28"/>
          <w:szCs w:val="28"/>
        </w:rPr>
      </w:pPr>
    </w:p>
    <w:p w:rsidR="004E677F" w:rsidRPr="00F8742F" w:rsidRDefault="003E4336" w:rsidP="00F8742F">
      <w:pPr>
        <w:pStyle w:val="11"/>
        <w:ind w:left="0"/>
        <w:outlineLvl w:val="9"/>
        <w:rPr>
          <w:b w:val="0"/>
        </w:rPr>
      </w:pPr>
      <w:r w:rsidRPr="00F8742F">
        <w:t>Задачи</w:t>
      </w:r>
      <w:r w:rsidRPr="00F8742F">
        <w:rPr>
          <w:b w:val="0"/>
        </w:rPr>
        <w:t>:</w:t>
      </w:r>
    </w:p>
    <w:p w:rsidR="004E677F" w:rsidRPr="00FA65D2" w:rsidRDefault="003E4336" w:rsidP="00FA65D2">
      <w:pPr>
        <w:pStyle w:val="a4"/>
        <w:numPr>
          <w:ilvl w:val="0"/>
          <w:numId w:val="2"/>
        </w:numPr>
        <w:tabs>
          <w:tab w:val="left" w:pos="932"/>
        </w:tabs>
        <w:spacing w:line="321" w:lineRule="exact"/>
        <w:rPr>
          <w:sz w:val="28"/>
          <w:szCs w:val="28"/>
        </w:rPr>
      </w:pPr>
      <w:r w:rsidRPr="00FA65D2">
        <w:rPr>
          <w:sz w:val="28"/>
          <w:szCs w:val="28"/>
        </w:rPr>
        <w:t>обеспечить</w:t>
      </w:r>
      <w:r w:rsidRPr="00FA65D2">
        <w:rPr>
          <w:spacing w:val="-4"/>
          <w:sz w:val="28"/>
          <w:szCs w:val="28"/>
        </w:rPr>
        <w:t xml:space="preserve"> </w:t>
      </w:r>
      <w:r w:rsidRPr="00FA65D2">
        <w:rPr>
          <w:sz w:val="28"/>
          <w:szCs w:val="28"/>
        </w:rPr>
        <w:t>нормативно-правовое</w:t>
      </w:r>
      <w:r w:rsidRPr="00FA65D2">
        <w:rPr>
          <w:spacing w:val="-4"/>
          <w:sz w:val="28"/>
          <w:szCs w:val="28"/>
        </w:rPr>
        <w:t xml:space="preserve"> </w:t>
      </w:r>
      <w:r w:rsidRPr="00FA65D2">
        <w:rPr>
          <w:sz w:val="28"/>
          <w:szCs w:val="28"/>
        </w:rPr>
        <w:t>функционирование</w:t>
      </w:r>
      <w:r w:rsidRPr="00FA65D2">
        <w:rPr>
          <w:spacing w:val="-8"/>
          <w:sz w:val="28"/>
          <w:szCs w:val="28"/>
        </w:rPr>
        <w:t xml:space="preserve"> </w:t>
      </w:r>
      <w:r w:rsidRPr="00FA65D2">
        <w:rPr>
          <w:sz w:val="28"/>
          <w:szCs w:val="28"/>
        </w:rPr>
        <w:t>ЦСТВ;</w:t>
      </w:r>
    </w:p>
    <w:p w:rsidR="004E677F" w:rsidRPr="00FA65D2" w:rsidRDefault="003E4336" w:rsidP="00FA65D2">
      <w:pPr>
        <w:pStyle w:val="a4"/>
        <w:numPr>
          <w:ilvl w:val="0"/>
          <w:numId w:val="2"/>
        </w:numPr>
        <w:tabs>
          <w:tab w:val="left" w:pos="933"/>
        </w:tabs>
        <w:spacing w:line="321" w:lineRule="exact"/>
        <w:rPr>
          <w:sz w:val="28"/>
          <w:szCs w:val="28"/>
        </w:rPr>
      </w:pPr>
      <w:r w:rsidRPr="00FA65D2">
        <w:rPr>
          <w:sz w:val="28"/>
          <w:szCs w:val="28"/>
        </w:rPr>
        <w:t>обеспечить</w:t>
      </w:r>
      <w:r w:rsidRPr="00FA65D2">
        <w:rPr>
          <w:spacing w:val="-4"/>
          <w:sz w:val="28"/>
          <w:szCs w:val="28"/>
        </w:rPr>
        <w:t xml:space="preserve"> </w:t>
      </w:r>
      <w:r w:rsidRPr="00FA65D2">
        <w:rPr>
          <w:sz w:val="28"/>
          <w:szCs w:val="28"/>
        </w:rPr>
        <w:t>индивидуализацию</w:t>
      </w:r>
      <w:r w:rsidRPr="00FA65D2">
        <w:rPr>
          <w:spacing w:val="-5"/>
          <w:sz w:val="28"/>
          <w:szCs w:val="28"/>
        </w:rPr>
        <w:t xml:space="preserve"> </w:t>
      </w:r>
      <w:r w:rsidRPr="00FA65D2">
        <w:rPr>
          <w:sz w:val="28"/>
          <w:szCs w:val="28"/>
        </w:rPr>
        <w:t>профессионального</w:t>
      </w:r>
      <w:r w:rsidRPr="00FA65D2">
        <w:rPr>
          <w:spacing w:val="-7"/>
          <w:sz w:val="28"/>
          <w:szCs w:val="28"/>
        </w:rPr>
        <w:t xml:space="preserve"> </w:t>
      </w:r>
      <w:r w:rsidRPr="00FA65D2">
        <w:rPr>
          <w:sz w:val="28"/>
          <w:szCs w:val="28"/>
        </w:rPr>
        <w:t>развития</w:t>
      </w:r>
      <w:r w:rsidRPr="00FA65D2">
        <w:rPr>
          <w:spacing w:val="-4"/>
          <w:sz w:val="28"/>
          <w:szCs w:val="28"/>
        </w:rPr>
        <w:t xml:space="preserve"> </w:t>
      </w:r>
      <w:r w:rsidRPr="00FA65D2">
        <w:rPr>
          <w:sz w:val="28"/>
          <w:szCs w:val="28"/>
        </w:rPr>
        <w:t>выпускников;</w:t>
      </w:r>
    </w:p>
    <w:p w:rsidR="004E677F" w:rsidRPr="00FA65D2" w:rsidRDefault="003E4336" w:rsidP="00FA65D2">
      <w:pPr>
        <w:pStyle w:val="a4"/>
        <w:numPr>
          <w:ilvl w:val="0"/>
          <w:numId w:val="2"/>
        </w:numPr>
        <w:tabs>
          <w:tab w:val="left" w:pos="933"/>
        </w:tabs>
        <w:spacing w:line="321" w:lineRule="exact"/>
        <w:rPr>
          <w:sz w:val="28"/>
          <w:szCs w:val="28"/>
        </w:rPr>
      </w:pPr>
      <w:r w:rsidRPr="00FA65D2">
        <w:rPr>
          <w:sz w:val="28"/>
          <w:szCs w:val="28"/>
        </w:rPr>
        <w:t>сформировать</w:t>
      </w:r>
      <w:r w:rsidRPr="00FA65D2">
        <w:rPr>
          <w:spacing w:val="1"/>
          <w:sz w:val="28"/>
          <w:szCs w:val="28"/>
        </w:rPr>
        <w:t xml:space="preserve"> </w:t>
      </w:r>
      <w:r w:rsidRPr="00FA65D2">
        <w:rPr>
          <w:sz w:val="28"/>
          <w:szCs w:val="28"/>
        </w:rPr>
        <w:t>у</w:t>
      </w:r>
      <w:r w:rsidRPr="00FA65D2">
        <w:rPr>
          <w:spacing w:val="-10"/>
          <w:sz w:val="28"/>
          <w:szCs w:val="28"/>
        </w:rPr>
        <w:t xml:space="preserve"> </w:t>
      </w:r>
      <w:r w:rsidRPr="00FA65D2">
        <w:rPr>
          <w:sz w:val="28"/>
          <w:szCs w:val="28"/>
        </w:rPr>
        <w:t>выпускников</w:t>
      </w:r>
      <w:r w:rsidRPr="00FA65D2">
        <w:rPr>
          <w:spacing w:val="-2"/>
          <w:sz w:val="28"/>
          <w:szCs w:val="28"/>
        </w:rPr>
        <w:t xml:space="preserve"> </w:t>
      </w:r>
      <w:r w:rsidRPr="00FA65D2">
        <w:rPr>
          <w:sz w:val="28"/>
          <w:szCs w:val="28"/>
        </w:rPr>
        <w:t>практические</w:t>
      </w:r>
      <w:r w:rsidRPr="00FA65D2">
        <w:rPr>
          <w:spacing w:val="-7"/>
          <w:sz w:val="28"/>
          <w:szCs w:val="28"/>
        </w:rPr>
        <w:t xml:space="preserve"> </w:t>
      </w:r>
      <w:r w:rsidRPr="00FA65D2">
        <w:rPr>
          <w:sz w:val="28"/>
          <w:szCs w:val="28"/>
        </w:rPr>
        <w:t>навыки</w:t>
      </w:r>
      <w:r w:rsidRPr="00FA65D2">
        <w:rPr>
          <w:spacing w:val="-4"/>
          <w:sz w:val="28"/>
          <w:szCs w:val="28"/>
        </w:rPr>
        <w:t xml:space="preserve"> </w:t>
      </w:r>
      <w:r w:rsidRPr="00FA65D2">
        <w:rPr>
          <w:sz w:val="28"/>
          <w:szCs w:val="28"/>
        </w:rPr>
        <w:t>трудоустройства;</w:t>
      </w:r>
    </w:p>
    <w:p w:rsidR="004E677F" w:rsidRPr="00FA65D2" w:rsidRDefault="003E4336" w:rsidP="00FA65D2">
      <w:pPr>
        <w:pStyle w:val="a4"/>
        <w:numPr>
          <w:ilvl w:val="0"/>
          <w:numId w:val="2"/>
        </w:numPr>
        <w:tabs>
          <w:tab w:val="left" w:pos="933"/>
        </w:tabs>
        <w:rPr>
          <w:sz w:val="28"/>
          <w:szCs w:val="28"/>
        </w:rPr>
      </w:pPr>
      <w:r w:rsidRPr="00FA65D2">
        <w:rPr>
          <w:sz w:val="28"/>
          <w:szCs w:val="28"/>
        </w:rPr>
        <w:t>обеспечить взаимодействие образовательной организации с работодателями, представителями органов</w:t>
      </w:r>
      <w:r w:rsidRPr="00FA65D2">
        <w:rPr>
          <w:spacing w:val="1"/>
          <w:sz w:val="28"/>
          <w:szCs w:val="28"/>
        </w:rPr>
        <w:t xml:space="preserve"> </w:t>
      </w:r>
      <w:r w:rsidRPr="00FA65D2">
        <w:rPr>
          <w:sz w:val="28"/>
          <w:szCs w:val="28"/>
        </w:rPr>
        <w:t>исполнительной</w:t>
      </w:r>
      <w:r w:rsidRPr="00FA65D2">
        <w:rPr>
          <w:spacing w:val="-7"/>
          <w:sz w:val="28"/>
          <w:szCs w:val="28"/>
        </w:rPr>
        <w:t xml:space="preserve"> </w:t>
      </w:r>
      <w:r w:rsidRPr="00FA65D2">
        <w:rPr>
          <w:sz w:val="28"/>
          <w:szCs w:val="28"/>
        </w:rPr>
        <w:t>власти,</w:t>
      </w:r>
      <w:r w:rsidRPr="00FA65D2">
        <w:rPr>
          <w:spacing w:val="-2"/>
          <w:sz w:val="28"/>
          <w:szCs w:val="28"/>
        </w:rPr>
        <w:t xml:space="preserve"> </w:t>
      </w:r>
      <w:r w:rsidRPr="00FA65D2">
        <w:rPr>
          <w:sz w:val="28"/>
          <w:szCs w:val="28"/>
        </w:rPr>
        <w:t>центрами</w:t>
      </w:r>
      <w:r w:rsidRPr="00FA65D2">
        <w:rPr>
          <w:spacing w:val="-5"/>
          <w:sz w:val="28"/>
          <w:szCs w:val="28"/>
        </w:rPr>
        <w:t xml:space="preserve"> </w:t>
      </w:r>
      <w:r w:rsidRPr="00FA65D2">
        <w:rPr>
          <w:sz w:val="28"/>
          <w:szCs w:val="28"/>
        </w:rPr>
        <w:t>занятости,</w:t>
      </w:r>
      <w:r w:rsidRPr="00FA65D2">
        <w:rPr>
          <w:spacing w:val="-2"/>
          <w:sz w:val="28"/>
          <w:szCs w:val="28"/>
        </w:rPr>
        <w:t xml:space="preserve"> </w:t>
      </w:r>
      <w:r w:rsidRPr="00FA65D2">
        <w:rPr>
          <w:sz w:val="28"/>
          <w:szCs w:val="28"/>
        </w:rPr>
        <w:t>общественными</w:t>
      </w:r>
      <w:r w:rsidRPr="00FA65D2">
        <w:rPr>
          <w:spacing w:val="-3"/>
          <w:sz w:val="28"/>
          <w:szCs w:val="28"/>
        </w:rPr>
        <w:t xml:space="preserve"> </w:t>
      </w:r>
      <w:r w:rsidRPr="00FA65D2">
        <w:rPr>
          <w:sz w:val="28"/>
          <w:szCs w:val="28"/>
        </w:rPr>
        <w:t>организациями</w:t>
      </w:r>
      <w:r w:rsidRPr="00FA65D2">
        <w:rPr>
          <w:spacing w:val="-5"/>
          <w:sz w:val="28"/>
          <w:szCs w:val="28"/>
        </w:rPr>
        <w:t xml:space="preserve"> </w:t>
      </w:r>
      <w:r w:rsidRPr="00FA65D2">
        <w:rPr>
          <w:sz w:val="28"/>
          <w:szCs w:val="28"/>
        </w:rPr>
        <w:t>и</w:t>
      </w:r>
      <w:r w:rsidRPr="00FA65D2">
        <w:rPr>
          <w:spacing w:val="-6"/>
          <w:sz w:val="28"/>
          <w:szCs w:val="28"/>
        </w:rPr>
        <w:t xml:space="preserve"> </w:t>
      </w:r>
      <w:r w:rsidRPr="00FA65D2">
        <w:rPr>
          <w:sz w:val="28"/>
          <w:szCs w:val="28"/>
        </w:rPr>
        <w:t>объединениями</w:t>
      </w:r>
      <w:r w:rsidRPr="00FA65D2">
        <w:rPr>
          <w:spacing w:val="-6"/>
          <w:sz w:val="28"/>
          <w:szCs w:val="28"/>
        </w:rPr>
        <w:t xml:space="preserve"> </w:t>
      </w:r>
      <w:r w:rsidRPr="00FA65D2">
        <w:rPr>
          <w:sz w:val="28"/>
          <w:szCs w:val="28"/>
        </w:rPr>
        <w:t>работодателей;</w:t>
      </w:r>
    </w:p>
    <w:p w:rsidR="004E677F" w:rsidRPr="00FA65D2" w:rsidRDefault="003E4336" w:rsidP="00FA65D2">
      <w:pPr>
        <w:pStyle w:val="a4"/>
        <w:numPr>
          <w:ilvl w:val="0"/>
          <w:numId w:val="2"/>
        </w:numPr>
        <w:tabs>
          <w:tab w:val="left" w:pos="933"/>
        </w:tabs>
        <w:rPr>
          <w:sz w:val="28"/>
          <w:szCs w:val="28"/>
        </w:rPr>
      </w:pPr>
      <w:r w:rsidRPr="00FA65D2">
        <w:rPr>
          <w:sz w:val="28"/>
          <w:szCs w:val="28"/>
        </w:rPr>
        <w:t>обеспечить</w:t>
      </w:r>
      <w:r w:rsidRPr="00FA65D2">
        <w:rPr>
          <w:spacing w:val="-3"/>
          <w:sz w:val="28"/>
          <w:szCs w:val="28"/>
        </w:rPr>
        <w:t xml:space="preserve"> </w:t>
      </w:r>
      <w:r w:rsidRPr="00FA65D2">
        <w:rPr>
          <w:sz w:val="28"/>
          <w:szCs w:val="28"/>
        </w:rPr>
        <w:t>актуальность</w:t>
      </w:r>
      <w:r w:rsidRPr="00FA65D2">
        <w:rPr>
          <w:spacing w:val="-2"/>
          <w:sz w:val="28"/>
          <w:szCs w:val="28"/>
        </w:rPr>
        <w:t xml:space="preserve"> </w:t>
      </w:r>
      <w:r w:rsidRPr="00FA65D2">
        <w:rPr>
          <w:sz w:val="28"/>
          <w:szCs w:val="28"/>
        </w:rPr>
        <w:t>информирования</w:t>
      </w:r>
      <w:r w:rsidRPr="00FA65D2">
        <w:rPr>
          <w:spacing w:val="-4"/>
          <w:sz w:val="28"/>
          <w:szCs w:val="28"/>
        </w:rPr>
        <w:t xml:space="preserve"> </w:t>
      </w:r>
      <w:r w:rsidRPr="00FA65D2">
        <w:rPr>
          <w:sz w:val="28"/>
          <w:szCs w:val="28"/>
        </w:rPr>
        <w:t>выпускников</w:t>
      </w:r>
      <w:r w:rsidRPr="00FA65D2">
        <w:rPr>
          <w:spacing w:val="-2"/>
          <w:sz w:val="28"/>
          <w:szCs w:val="28"/>
        </w:rPr>
        <w:t xml:space="preserve"> </w:t>
      </w:r>
      <w:r w:rsidRPr="00FA65D2">
        <w:rPr>
          <w:sz w:val="28"/>
          <w:szCs w:val="28"/>
        </w:rPr>
        <w:t>о</w:t>
      </w:r>
      <w:r w:rsidRPr="00FA65D2">
        <w:rPr>
          <w:spacing w:val="-6"/>
          <w:sz w:val="28"/>
          <w:szCs w:val="28"/>
        </w:rPr>
        <w:t xml:space="preserve"> </w:t>
      </w:r>
      <w:r w:rsidRPr="00FA65D2">
        <w:rPr>
          <w:sz w:val="28"/>
          <w:szCs w:val="28"/>
        </w:rPr>
        <w:t>состоянии</w:t>
      </w:r>
      <w:r w:rsidRPr="00FA65D2">
        <w:rPr>
          <w:spacing w:val="-4"/>
          <w:sz w:val="28"/>
          <w:szCs w:val="28"/>
        </w:rPr>
        <w:t xml:space="preserve"> </w:t>
      </w:r>
      <w:r w:rsidRPr="00FA65D2">
        <w:rPr>
          <w:sz w:val="28"/>
          <w:szCs w:val="28"/>
        </w:rPr>
        <w:t>рынка</w:t>
      </w:r>
      <w:r w:rsidRPr="00FA65D2">
        <w:rPr>
          <w:spacing w:val="-4"/>
          <w:sz w:val="28"/>
          <w:szCs w:val="28"/>
        </w:rPr>
        <w:t xml:space="preserve"> </w:t>
      </w:r>
      <w:r w:rsidRPr="00FA65D2">
        <w:rPr>
          <w:sz w:val="28"/>
          <w:szCs w:val="28"/>
        </w:rPr>
        <w:t>труда;</w:t>
      </w:r>
    </w:p>
    <w:p w:rsidR="004E677F" w:rsidRPr="00FA65D2" w:rsidRDefault="003E4336" w:rsidP="00FA65D2">
      <w:pPr>
        <w:pStyle w:val="a4"/>
        <w:numPr>
          <w:ilvl w:val="0"/>
          <w:numId w:val="2"/>
        </w:numPr>
        <w:tabs>
          <w:tab w:val="left" w:pos="933"/>
        </w:tabs>
        <w:rPr>
          <w:sz w:val="28"/>
          <w:szCs w:val="28"/>
        </w:rPr>
      </w:pPr>
      <w:r w:rsidRPr="00FA65D2">
        <w:rPr>
          <w:sz w:val="28"/>
          <w:szCs w:val="28"/>
        </w:rPr>
        <w:t>отслеживать результативность деятельности и проектировать дальнейшую программу действий с учетом</w:t>
      </w:r>
      <w:r w:rsidRPr="00FA65D2">
        <w:rPr>
          <w:spacing w:val="-67"/>
          <w:sz w:val="28"/>
          <w:szCs w:val="28"/>
        </w:rPr>
        <w:t xml:space="preserve"> </w:t>
      </w:r>
      <w:r w:rsidRPr="00FA65D2">
        <w:rPr>
          <w:sz w:val="28"/>
          <w:szCs w:val="28"/>
        </w:rPr>
        <w:t>выявленных проблем и внешних</w:t>
      </w:r>
      <w:r w:rsidRPr="00FA65D2">
        <w:rPr>
          <w:spacing w:val="6"/>
          <w:sz w:val="28"/>
          <w:szCs w:val="28"/>
        </w:rPr>
        <w:t xml:space="preserve"> </w:t>
      </w:r>
      <w:r w:rsidRPr="00FA65D2">
        <w:rPr>
          <w:sz w:val="28"/>
          <w:szCs w:val="28"/>
        </w:rPr>
        <w:t>вызовов</w:t>
      </w:r>
      <w:r w:rsidR="00FA65D2">
        <w:rPr>
          <w:sz w:val="28"/>
          <w:szCs w:val="28"/>
        </w:rPr>
        <w:t>.</w:t>
      </w:r>
    </w:p>
    <w:p w:rsidR="004E677F" w:rsidRDefault="004E677F" w:rsidP="00FA65D2">
      <w:pPr>
        <w:rPr>
          <w:sz w:val="28"/>
        </w:rPr>
      </w:pPr>
    </w:p>
    <w:p w:rsidR="00FA65D2" w:rsidRDefault="00FA65D2" w:rsidP="00F8742F">
      <w:pPr>
        <w:rPr>
          <w:sz w:val="28"/>
        </w:rPr>
      </w:pPr>
    </w:p>
    <w:p w:rsidR="00FA65D2" w:rsidRDefault="00FA65D2" w:rsidP="00F8742F">
      <w:pPr>
        <w:rPr>
          <w:sz w:val="28"/>
        </w:rPr>
      </w:pPr>
    </w:p>
    <w:p w:rsidR="00FA65D2" w:rsidRDefault="00FA65D2" w:rsidP="00F8742F">
      <w:pPr>
        <w:rPr>
          <w:sz w:val="28"/>
        </w:rPr>
      </w:pPr>
    </w:p>
    <w:p w:rsidR="00FA65D2" w:rsidRDefault="00FA65D2" w:rsidP="00F8742F">
      <w:pPr>
        <w:rPr>
          <w:sz w:val="28"/>
        </w:rPr>
      </w:pPr>
    </w:p>
    <w:p w:rsidR="00FA65D2" w:rsidRDefault="00FA65D2" w:rsidP="00F8742F">
      <w:pPr>
        <w:rPr>
          <w:sz w:val="28"/>
        </w:rPr>
      </w:pPr>
    </w:p>
    <w:p w:rsidR="00FA65D2" w:rsidRDefault="00FA65D2">
      <w:pPr>
        <w:rPr>
          <w:sz w:val="28"/>
        </w:rPr>
      </w:pPr>
      <w:r>
        <w:rPr>
          <w:sz w:val="28"/>
        </w:rPr>
        <w:br w:type="page"/>
      </w:r>
    </w:p>
    <w:p w:rsidR="00FA65D2" w:rsidRDefault="00FA65D2" w:rsidP="00F8742F">
      <w:pPr>
        <w:rPr>
          <w:sz w:val="28"/>
        </w:rPr>
        <w:sectPr w:rsidR="00FA65D2" w:rsidSect="00367978">
          <w:pgSz w:w="16840" w:h="11910" w:orient="landscape" w:code="9"/>
          <w:pgMar w:top="1134" w:right="567" w:bottom="567" w:left="567" w:header="720" w:footer="720" w:gutter="0"/>
          <w:cols w:space="720"/>
        </w:sectPr>
      </w:pPr>
    </w:p>
    <w:tbl>
      <w:tblPr>
        <w:tblStyle w:val="TableNormal"/>
        <w:tblW w:w="15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893"/>
        <w:gridCol w:w="1984"/>
        <w:gridCol w:w="1843"/>
        <w:gridCol w:w="2410"/>
        <w:gridCol w:w="2268"/>
        <w:gridCol w:w="2695"/>
      </w:tblGrid>
      <w:tr w:rsidR="004E677F" w:rsidRPr="002717D0" w:rsidTr="00C641D5">
        <w:trPr>
          <w:trHeight w:val="20"/>
          <w:tblHeader/>
          <w:jc w:val="center"/>
        </w:trPr>
        <w:tc>
          <w:tcPr>
            <w:tcW w:w="613" w:type="dxa"/>
            <w:vMerge w:val="restart"/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2717D0" w:rsidRDefault="003E4336" w:rsidP="001C73D9">
            <w:pPr>
              <w:pStyle w:val="TableParagraph"/>
              <w:ind w:left="0"/>
              <w:jc w:val="center"/>
              <w:rPr>
                <w:b/>
                <w:sz w:val="20"/>
                <w:szCs w:val="24"/>
              </w:rPr>
            </w:pPr>
            <w:r w:rsidRPr="002717D0">
              <w:rPr>
                <w:b/>
                <w:sz w:val="20"/>
                <w:szCs w:val="24"/>
              </w:rPr>
              <w:t xml:space="preserve">№ </w:t>
            </w:r>
            <w:proofErr w:type="gramStart"/>
            <w:r w:rsidRPr="002717D0">
              <w:rPr>
                <w:b/>
                <w:sz w:val="20"/>
                <w:szCs w:val="24"/>
              </w:rPr>
              <w:t>п</w:t>
            </w:r>
            <w:proofErr w:type="gramEnd"/>
            <w:r w:rsidRPr="002717D0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3893" w:type="dxa"/>
            <w:vMerge w:val="restart"/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2717D0" w:rsidRDefault="003E4336" w:rsidP="001C73D9">
            <w:pPr>
              <w:pStyle w:val="TableParagraph"/>
              <w:ind w:left="0"/>
              <w:jc w:val="center"/>
              <w:rPr>
                <w:b/>
                <w:sz w:val="20"/>
                <w:szCs w:val="24"/>
              </w:rPr>
            </w:pPr>
            <w:r w:rsidRPr="002717D0">
              <w:rPr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C73D9" w:rsidRPr="002717D0" w:rsidRDefault="003E4336" w:rsidP="001C73D9">
            <w:pPr>
              <w:pStyle w:val="TableParagraph"/>
              <w:ind w:left="0"/>
              <w:jc w:val="center"/>
              <w:rPr>
                <w:b/>
                <w:sz w:val="20"/>
                <w:szCs w:val="24"/>
              </w:rPr>
            </w:pPr>
            <w:r w:rsidRPr="002717D0">
              <w:rPr>
                <w:b/>
                <w:sz w:val="20"/>
                <w:szCs w:val="24"/>
              </w:rPr>
              <w:t>Адресат</w:t>
            </w:r>
          </w:p>
          <w:p w:rsidR="004E677F" w:rsidRPr="002717D0" w:rsidRDefault="003E4336" w:rsidP="001C73D9">
            <w:pPr>
              <w:pStyle w:val="TableParagraph"/>
              <w:ind w:left="0"/>
              <w:jc w:val="center"/>
              <w:rPr>
                <w:b/>
                <w:sz w:val="20"/>
                <w:szCs w:val="24"/>
              </w:rPr>
            </w:pPr>
            <w:proofErr w:type="gramStart"/>
            <w:r w:rsidRPr="002717D0">
              <w:rPr>
                <w:b/>
                <w:sz w:val="20"/>
                <w:szCs w:val="24"/>
              </w:rPr>
              <w:t>(на кого</w:t>
            </w:r>
            <w:proofErr w:type="gramEnd"/>
          </w:p>
          <w:p w:rsidR="004E677F" w:rsidRPr="002717D0" w:rsidRDefault="003E4336" w:rsidP="001C73D9">
            <w:pPr>
              <w:pStyle w:val="TableParagraph"/>
              <w:ind w:left="0"/>
              <w:jc w:val="center"/>
              <w:rPr>
                <w:b/>
                <w:sz w:val="20"/>
                <w:szCs w:val="24"/>
              </w:rPr>
            </w:pPr>
            <w:r w:rsidRPr="002717D0">
              <w:rPr>
                <w:b/>
                <w:sz w:val="20"/>
                <w:szCs w:val="24"/>
              </w:rPr>
              <w:t>направлены мероприятия)</w:t>
            </w:r>
          </w:p>
        </w:tc>
        <w:tc>
          <w:tcPr>
            <w:tcW w:w="1843" w:type="dxa"/>
            <w:vMerge w:val="restart"/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2717D0" w:rsidRDefault="003E4336" w:rsidP="001C73D9">
            <w:pPr>
              <w:pStyle w:val="TableParagraph"/>
              <w:ind w:left="0"/>
              <w:jc w:val="center"/>
              <w:rPr>
                <w:b/>
                <w:sz w:val="20"/>
                <w:szCs w:val="24"/>
              </w:rPr>
            </w:pPr>
            <w:r w:rsidRPr="002717D0">
              <w:rPr>
                <w:b/>
                <w:sz w:val="20"/>
                <w:szCs w:val="24"/>
              </w:rPr>
              <w:t>Сроки проведения</w:t>
            </w:r>
          </w:p>
        </w:tc>
        <w:tc>
          <w:tcPr>
            <w:tcW w:w="2410" w:type="dxa"/>
            <w:vMerge w:val="restart"/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2717D0" w:rsidRDefault="003E4336" w:rsidP="001C73D9">
            <w:pPr>
              <w:pStyle w:val="TableParagraph"/>
              <w:ind w:left="0"/>
              <w:jc w:val="center"/>
              <w:rPr>
                <w:b/>
                <w:sz w:val="20"/>
                <w:szCs w:val="24"/>
              </w:rPr>
            </w:pPr>
            <w:proofErr w:type="gramStart"/>
            <w:r w:rsidRPr="002717D0">
              <w:rPr>
                <w:b/>
                <w:sz w:val="20"/>
                <w:szCs w:val="24"/>
              </w:rPr>
              <w:t>Ответственный исполнитель (Ф.И.О.,</w:t>
            </w:r>
            <w:proofErr w:type="gramEnd"/>
          </w:p>
          <w:p w:rsidR="004E677F" w:rsidRPr="002717D0" w:rsidRDefault="003E4336" w:rsidP="001C73D9">
            <w:pPr>
              <w:pStyle w:val="TableParagraph"/>
              <w:ind w:left="0"/>
              <w:jc w:val="center"/>
              <w:rPr>
                <w:b/>
                <w:sz w:val="20"/>
                <w:szCs w:val="24"/>
              </w:rPr>
            </w:pPr>
            <w:r w:rsidRPr="002717D0">
              <w:rPr>
                <w:b/>
                <w:sz w:val="20"/>
                <w:szCs w:val="24"/>
              </w:rPr>
              <w:t>должность)</w:t>
            </w:r>
          </w:p>
        </w:tc>
        <w:tc>
          <w:tcPr>
            <w:tcW w:w="4963" w:type="dxa"/>
            <w:gridSpan w:val="2"/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2717D0" w:rsidRDefault="003E4336" w:rsidP="001C73D9">
            <w:pPr>
              <w:pStyle w:val="TableParagraph"/>
              <w:ind w:left="0"/>
              <w:jc w:val="center"/>
              <w:rPr>
                <w:b/>
                <w:sz w:val="20"/>
                <w:szCs w:val="24"/>
              </w:rPr>
            </w:pPr>
            <w:r w:rsidRPr="002717D0">
              <w:rPr>
                <w:b/>
                <w:sz w:val="20"/>
                <w:szCs w:val="24"/>
              </w:rPr>
              <w:t>Ожидаемый результат</w:t>
            </w:r>
          </w:p>
        </w:tc>
      </w:tr>
      <w:tr w:rsidR="004E677F" w:rsidRPr="001C73D9" w:rsidTr="00C641D5">
        <w:trPr>
          <w:trHeight w:val="20"/>
          <w:tblHeader/>
          <w:jc w:val="center"/>
        </w:trPr>
        <w:tc>
          <w:tcPr>
            <w:tcW w:w="613" w:type="dxa"/>
            <w:vMerge/>
            <w:tcBorders>
              <w:top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1C73D9" w:rsidRDefault="004E677F" w:rsidP="001C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1C73D9" w:rsidRDefault="004E677F" w:rsidP="001C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1C73D9" w:rsidRDefault="004E677F" w:rsidP="001C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1C73D9" w:rsidRDefault="004E677F" w:rsidP="001C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1C73D9" w:rsidRDefault="004E677F" w:rsidP="001C7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1C73D9" w:rsidRDefault="003E4336" w:rsidP="001C73D9">
            <w:pPr>
              <w:pStyle w:val="TableParagraph"/>
              <w:ind w:left="0"/>
              <w:jc w:val="center"/>
              <w:rPr>
                <w:b/>
                <w:szCs w:val="24"/>
              </w:rPr>
            </w:pPr>
            <w:r w:rsidRPr="001C73D9">
              <w:rPr>
                <w:b/>
                <w:szCs w:val="24"/>
              </w:rPr>
              <w:t>Результат-продукт</w:t>
            </w:r>
          </w:p>
        </w:tc>
        <w:tc>
          <w:tcPr>
            <w:tcW w:w="2695" w:type="dxa"/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677F" w:rsidRPr="001C73D9" w:rsidRDefault="003E4336" w:rsidP="001C73D9">
            <w:pPr>
              <w:pStyle w:val="TableParagraph"/>
              <w:ind w:left="0"/>
              <w:jc w:val="center"/>
              <w:rPr>
                <w:b/>
                <w:szCs w:val="24"/>
              </w:rPr>
            </w:pPr>
            <w:r w:rsidRPr="001C73D9">
              <w:rPr>
                <w:b/>
                <w:szCs w:val="24"/>
              </w:rPr>
              <w:t>Результат-эффект</w:t>
            </w:r>
          </w:p>
        </w:tc>
      </w:tr>
      <w:tr w:rsidR="004E677F" w:rsidRPr="001C73D9" w:rsidTr="001C73D9">
        <w:trPr>
          <w:trHeight w:val="20"/>
          <w:jc w:val="center"/>
        </w:trPr>
        <w:tc>
          <w:tcPr>
            <w:tcW w:w="15706" w:type="dxa"/>
            <w:gridSpan w:val="7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tabs>
                <w:tab w:val="left" w:pos="435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C73D9">
              <w:rPr>
                <w:b/>
                <w:sz w:val="24"/>
                <w:szCs w:val="24"/>
              </w:rPr>
              <w:t>I.</w:t>
            </w:r>
            <w:r w:rsidR="001C73D9" w:rsidRPr="001C73D9">
              <w:rPr>
                <w:b/>
                <w:sz w:val="24"/>
                <w:szCs w:val="24"/>
              </w:rPr>
              <w:t xml:space="preserve"> </w:t>
            </w:r>
            <w:r w:rsidRPr="001C73D9">
              <w:rPr>
                <w:b/>
                <w:sz w:val="24"/>
                <w:szCs w:val="24"/>
              </w:rPr>
              <w:t>Организационно-нормативные аспекты функционирования ЦСТВ</w:t>
            </w:r>
          </w:p>
        </w:tc>
      </w:tr>
      <w:tr w:rsidR="004E677F" w:rsidRPr="001C73D9" w:rsidTr="001C73D9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Разработка и утверждение плана мероприятий по содействию трудоустройству выпускников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C73D9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4336" w:rsidRPr="001C73D9">
              <w:rPr>
                <w:sz w:val="24"/>
                <w:szCs w:val="24"/>
              </w:rPr>
              <w:t>пециалисты ЦСТВ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D6340D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</w:t>
            </w:r>
            <w:r w:rsidR="003E4336" w:rsidRPr="001C73D9">
              <w:rPr>
                <w:sz w:val="24"/>
                <w:szCs w:val="24"/>
              </w:rPr>
              <w:t>ентябрь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73D9">
              <w:rPr>
                <w:sz w:val="24"/>
                <w:szCs w:val="24"/>
              </w:rPr>
              <w:t>лан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нормативная обеспеченность деятельности</w:t>
            </w:r>
          </w:p>
        </w:tc>
      </w:tr>
      <w:tr w:rsidR="004E677F" w:rsidRPr="001C73D9" w:rsidTr="001C73D9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2.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tabs>
                <w:tab w:val="left" w:pos="1410"/>
                <w:tab w:val="left" w:pos="1790"/>
                <w:tab w:val="left" w:pos="1902"/>
                <w:tab w:val="left" w:pos="2694"/>
                <w:tab w:val="left" w:pos="3266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Разработка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и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утверждение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плана мероприятий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по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содействию</w:t>
            </w:r>
          </w:p>
          <w:p w:rsidR="004E677F" w:rsidRPr="001C73D9" w:rsidRDefault="003E4336" w:rsidP="001C73D9">
            <w:pPr>
              <w:pStyle w:val="TableParagraph"/>
              <w:tabs>
                <w:tab w:val="left" w:pos="2027"/>
                <w:tab w:val="left" w:pos="3607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трудоустройству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выпускников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из числа инвалидов и лиц с ОВЗ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C73D9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4336" w:rsidRPr="001C73D9">
              <w:rPr>
                <w:sz w:val="24"/>
                <w:szCs w:val="24"/>
              </w:rPr>
              <w:t>пециалисты ЦСТВ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D6340D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</w:t>
            </w:r>
            <w:r w:rsidR="003E4336" w:rsidRPr="001C73D9">
              <w:rPr>
                <w:sz w:val="24"/>
                <w:szCs w:val="24"/>
              </w:rPr>
              <w:t>ктябрь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73D9">
              <w:rPr>
                <w:sz w:val="24"/>
                <w:szCs w:val="24"/>
              </w:rPr>
              <w:t>лан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нормативная обеспеченность деятельности</w:t>
            </w:r>
          </w:p>
        </w:tc>
      </w:tr>
      <w:tr w:rsidR="004E677F" w:rsidRPr="001C73D9" w:rsidTr="001C73D9">
        <w:trPr>
          <w:trHeight w:val="20"/>
          <w:jc w:val="center"/>
        </w:trPr>
        <w:tc>
          <w:tcPr>
            <w:tcW w:w="15706" w:type="dxa"/>
            <w:gridSpan w:val="7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tabs>
                <w:tab w:val="left" w:pos="4558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C73D9">
              <w:rPr>
                <w:b/>
                <w:sz w:val="24"/>
                <w:szCs w:val="24"/>
              </w:rPr>
              <w:t>II.</w:t>
            </w:r>
            <w:r w:rsidR="001C73D9" w:rsidRPr="001C73D9">
              <w:rPr>
                <w:b/>
                <w:sz w:val="24"/>
                <w:szCs w:val="24"/>
              </w:rPr>
              <w:t xml:space="preserve"> </w:t>
            </w:r>
            <w:r w:rsidRPr="001C73D9">
              <w:rPr>
                <w:b/>
                <w:sz w:val="24"/>
                <w:szCs w:val="24"/>
              </w:rPr>
              <w:t>Индивидуализация профессионального развития выпускников</w:t>
            </w:r>
          </w:p>
        </w:tc>
      </w:tr>
      <w:tr w:rsidR="004E677F" w:rsidRPr="001C73D9" w:rsidTr="001C73D9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Информационные мероприятия о состоянии на рынке труда, о мерах поддержки молодых специалистов в регионе,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районе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о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возможностях</w:t>
            </w:r>
            <w:r w:rsid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 xml:space="preserve">«Трудовые </w:t>
            </w:r>
            <w:r w:rsidR="00D6340D" w:rsidRPr="001C73D9">
              <w:rPr>
                <w:sz w:val="24"/>
                <w:szCs w:val="24"/>
              </w:rPr>
              <w:t>ресурсы</w:t>
            </w:r>
            <w:r w:rsidRPr="001C73D9">
              <w:rPr>
                <w:sz w:val="24"/>
                <w:szCs w:val="24"/>
              </w:rPr>
              <w:t xml:space="preserve"> </w:t>
            </w:r>
            <w:r w:rsidR="00D6340D" w:rsidRPr="001C73D9">
              <w:rPr>
                <w:sz w:val="24"/>
                <w:szCs w:val="24"/>
              </w:rPr>
              <w:t>Магаданской</w:t>
            </w:r>
            <w:r w:rsidRPr="001C73D9">
              <w:rPr>
                <w:sz w:val="24"/>
                <w:szCs w:val="24"/>
              </w:rPr>
              <w:t xml:space="preserve"> области»</w:t>
            </w:r>
            <w:r w:rsidR="00D6340D" w:rsidRPr="001C73D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C73D9" w:rsidP="0086218A">
            <w:pPr>
              <w:pStyle w:val="TableParagraph"/>
              <w:tabs>
                <w:tab w:val="left" w:pos="911"/>
                <w:tab w:val="left" w:pos="18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4336" w:rsidRPr="001C73D9">
              <w:rPr>
                <w:sz w:val="24"/>
                <w:szCs w:val="24"/>
              </w:rPr>
              <w:t>туденты</w:t>
            </w:r>
            <w:r>
              <w:rPr>
                <w:sz w:val="24"/>
                <w:szCs w:val="24"/>
              </w:rPr>
              <w:t>-в</w:t>
            </w:r>
            <w:r w:rsidR="0086218A">
              <w:rPr>
                <w:sz w:val="24"/>
                <w:szCs w:val="24"/>
              </w:rPr>
              <w:t>ыпускники (</w:t>
            </w:r>
            <w:r w:rsidR="003E4336" w:rsidRPr="001C73D9">
              <w:rPr>
                <w:sz w:val="24"/>
                <w:szCs w:val="24"/>
              </w:rPr>
              <w:t>в том</w:t>
            </w:r>
            <w:r w:rsidRPr="001C73D9">
              <w:rPr>
                <w:sz w:val="24"/>
                <w:szCs w:val="24"/>
              </w:rPr>
              <w:t xml:space="preserve"> </w:t>
            </w:r>
            <w:r w:rsidR="003E4336" w:rsidRPr="001C73D9">
              <w:rPr>
                <w:sz w:val="24"/>
                <w:szCs w:val="24"/>
              </w:rPr>
              <w:t>числе</w:t>
            </w:r>
            <w:r w:rsidRPr="001C73D9">
              <w:rPr>
                <w:sz w:val="24"/>
                <w:szCs w:val="24"/>
              </w:rPr>
              <w:t xml:space="preserve"> </w:t>
            </w:r>
            <w:r w:rsidR="003E4336" w:rsidRPr="001C73D9">
              <w:rPr>
                <w:sz w:val="24"/>
                <w:szCs w:val="24"/>
              </w:rPr>
              <w:t xml:space="preserve">и </w:t>
            </w:r>
            <w:r w:rsidR="0086218A" w:rsidRPr="001C73D9">
              <w:rPr>
                <w:sz w:val="24"/>
                <w:szCs w:val="24"/>
              </w:rPr>
              <w:t>инвалиды,</w:t>
            </w:r>
            <w:r w:rsidR="003E4336" w:rsidRPr="001C73D9">
              <w:rPr>
                <w:sz w:val="24"/>
                <w:szCs w:val="24"/>
              </w:rPr>
              <w:t xml:space="preserve"> и лица с ОВЗ</w:t>
            </w:r>
            <w:r w:rsidR="0086218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D6340D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</w:t>
            </w:r>
            <w:r w:rsidR="003E4336" w:rsidRPr="001C73D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информированность по вопросам трудоустройства</w:t>
            </w:r>
          </w:p>
        </w:tc>
      </w:tr>
      <w:tr w:rsidR="004E677F" w:rsidRPr="001C73D9" w:rsidTr="001C73D9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2.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tabs>
                <w:tab w:val="left" w:pos="2050"/>
                <w:tab w:val="left" w:pos="2214"/>
                <w:tab w:val="left" w:pos="2922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Проведение семинаров, индивидуальных консультаций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по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вопросам трудоустройства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C73D9" w:rsidP="0086218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4336" w:rsidRPr="001C73D9">
              <w:rPr>
                <w:sz w:val="24"/>
                <w:szCs w:val="24"/>
              </w:rPr>
              <w:t>туденты</w:t>
            </w:r>
            <w:r>
              <w:rPr>
                <w:sz w:val="24"/>
                <w:szCs w:val="24"/>
              </w:rPr>
              <w:t>-выпускники</w:t>
            </w:r>
            <w:r w:rsidR="0086218A">
              <w:rPr>
                <w:sz w:val="24"/>
                <w:szCs w:val="24"/>
              </w:rPr>
              <w:t xml:space="preserve"> (</w:t>
            </w:r>
            <w:r w:rsidR="0086218A" w:rsidRPr="001C73D9">
              <w:rPr>
                <w:sz w:val="24"/>
                <w:szCs w:val="24"/>
              </w:rPr>
              <w:t>в том числе и инвалиды, и лица с ОВЗ</w:t>
            </w:r>
            <w:r w:rsidR="0086218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D6340D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</w:t>
            </w:r>
            <w:r w:rsidR="003E4336" w:rsidRPr="001C73D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tabs>
                <w:tab w:val="left" w:pos="1542"/>
                <w:tab w:val="left" w:pos="1598"/>
                <w:tab w:val="left" w:pos="2070"/>
                <w:tab w:val="left" w:pos="2166"/>
              </w:tabs>
              <w:ind w:left="0"/>
              <w:rPr>
                <w:sz w:val="24"/>
                <w:szCs w:val="24"/>
              </w:rPr>
            </w:pPr>
            <w:proofErr w:type="spellStart"/>
            <w:r w:rsidRPr="001C73D9">
              <w:rPr>
                <w:sz w:val="24"/>
                <w:szCs w:val="24"/>
              </w:rPr>
              <w:t>сформированность</w:t>
            </w:r>
            <w:proofErr w:type="spellEnd"/>
            <w:r w:rsidRPr="001C73D9">
              <w:rPr>
                <w:sz w:val="24"/>
                <w:szCs w:val="24"/>
              </w:rPr>
              <w:t xml:space="preserve"> у выпускников общего представления и умения ориентироваться на рынке труда и рынке профессий, представлений о правовых основах трудоустройства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молодых специалистов</w:t>
            </w:r>
          </w:p>
        </w:tc>
      </w:tr>
      <w:tr w:rsidR="004E677F" w:rsidRPr="001C73D9" w:rsidTr="001C73D9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3.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Проведение ярмарок вакансий</w:t>
            </w:r>
            <w:r w:rsidR="0086218A">
              <w:rPr>
                <w:sz w:val="24"/>
                <w:szCs w:val="24"/>
              </w:rPr>
              <w:t xml:space="preserve"> (среди студентов выпускных групп)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C73D9" w:rsidP="0086218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4336" w:rsidRPr="001C73D9">
              <w:rPr>
                <w:sz w:val="24"/>
                <w:szCs w:val="24"/>
              </w:rPr>
              <w:t>туденты</w:t>
            </w:r>
            <w:r>
              <w:rPr>
                <w:sz w:val="24"/>
                <w:szCs w:val="24"/>
              </w:rPr>
              <w:t>-</w:t>
            </w:r>
            <w:r w:rsidR="003E4336" w:rsidRPr="001C73D9">
              <w:rPr>
                <w:sz w:val="24"/>
                <w:szCs w:val="24"/>
              </w:rPr>
              <w:t>выпускники</w:t>
            </w:r>
            <w:r w:rsidR="0086218A">
              <w:rPr>
                <w:sz w:val="24"/>
                <w:szCs w:val="24"/>
              </w:rPr>
              <w:t xml:space="preserve"> (</w:t>
            </w:r>
            <w:r w:rsidR="0086218A" w:rsidRPr="001C73D9">
              <w:rPr>
                <w:sz w:val="24"/>
                <w:szCs w:val="24"/>
              </w:rPr>
              <w:t>в том числе и инвалиды, и лица с ОВЗ</w:t>
            </w:r>
            <w:r w:rsidR="0086218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C73D9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3E4336" w:rsidRPr="001C73D9">
              <w:rPr>
                <w:sz w:val="24"/>
                <w:szCs w:val="24"/>
              </w:rPr>
              <w:t>-апрель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tabs>
                <w:tab w:val="left" w:pos="834"/>
                <w:tab w:val="left" w:pos="1242"/>
                <w:tab w:val="left" w:pos="1662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проведение ярмарок вакансий</w:t>
            </w:r>
            <w:r>
              <w:rPr>
                <w:sz w:val="24"/>
                <w:szCs w:val="24"/>
              </w:rPr>
              <w:t xml:space="preserve"> (распределение), специальностей, </w:t>
            </w:r>
            <w:r w:rsidRPr="001C73D9">
              <w:rPr>
                <w:sz w:val="24"/>
                <w:szCs w:val="24"/>
              </w:rPr>
              <w:t xml:space="preserve">презентации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1C73D9">
              <w:rPr>
                <w:sz w:val="24"/>
                <w:szCs w:val="24"/>
              </w:rPr>
              <w:t>и т.д.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tabs>
                <w:tab w:val="left" w:pos="1094"/>
                <w:tab w:val="left" w:pos="1498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освоение студентами умений и навыков подведения результатов достижения цели</w:t>
            </w:r>
          </w:p>
        </w:tc>
      </w:tr>
      <w:tr w:rsidR="004E677F" w:rsidRPr="001C73D9" w:rsidTr="001C73D9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4336"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tabs>
                <w:tab w:val="left" w:pos="2114"/>
                <w:tab w:val="left" w:pos="2687"/>
                <w:tab w:val="left" w:pos="3266"/>
                <w:tab w:val="left" w:pos="3710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Ознакомление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студентов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с требованиями к заполнению результатов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достижения профессиональных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целей (трудоустройство или собственное дело)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86218A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Студенты</w:t>
            </w:r>
            <w:r w:rsidR="0086218A">
              <w:rPr>
                <w:sz w:val="24"/>
                <w:szCs w:val="24"/>
              </w:rPr>
              <w:t>-</w:t>
            </w:r>
            <w:r w:rsidRPr="001C73D9">
              <w:rPr>
                <w:sz w:val="24"/>
                <w:szCs w:val="24"/>
              </w:rPr>
              <w:t>выпускники</w:t>
            </w:r>
            <w:r w:rsidR="0086218A">
              <w:rPr>
                <w:sz w:val="24"/>
                <w:szCs w:val="24"/>
              </w:rPr>
              <w:t xml:space="preserve"> (</w:t>
            </w:r>
            <w:r w:rsidR="0086218A" w:rsidRPr="001C73D9">
              <w:rPr>
                <w:sz w:val="24"/>
                <w:szCs w:val="24"/>
              </w:rPr>
              <w:t>в том числе и инвалиды, и лица с ОВЗ</w:t>
            </w:r>
            <w:r w:rsidR="0086218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E4336" w:rsidRPr="001C73D9">
              <w:rPr>
                <w:sz w:val="24"/>
                <w:szCs w:val="24"/>
              </w:rPr>
              <w:t>ай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заполненные формы результатов достижения профессиональных целей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tabs>
                <w:tab w:val="left" w:pos="1094"/>
                <w:tab w:val="left" w:pos="1498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освоение студентами умений и навыков подведения результатов достижения цели</w:t>
            </w:r>
          </w:p>
        </w:tc>
      </w:tr>
      <w:tr w:rsidR="004E677F" w:rsidRPr="001C73D9" w:rsidTr="001C73D9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4336"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tabs>
                <w:tab w:val="left" w:pos="2142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Рекомендации и обращения в </w:t>
            </w:r>
            <w:r w:rsidR="00F52488" w:rsidRPr="001C73D9">
              <w:rPr>
                <w:sz w:val="24"/>
                <w:szCs w:val="24"/>
              </w:rPr>
              <w:t>Центры занятости Магаданской области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86218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4336" w:rsidRPr="001C73D9">
              <w:rPr>
                <w:sz w:val="24"/>
                <w:szCs w:val="24"/>
              </w:rPr>
              <w:t>туденты</w:t>
            </w:r>
            <w:r>
              <w:rPr>
                <w:sz w:val="24"/>
                <w:szCs w:val="24"/>
              </w:rPr>
              <w:t>-</w:t>
            </w:r>
            <w:r w:rsidR="003E4336" w:rsidRPr="001C73D9">
              <w:rPr>
                <w:sz w:val="24"/>
                <w:szCs w:val="24"/>
              </w:rPr>
              <w:t xml:space="preserve">выпускники </w:t>
            </w:r>
            <w:r>
              <w:rPr>
                <w:sz w:val="24"/>
                <w:szCs w:val="24"/>
              </w:rPr>
              <w:t>(</w:t>
            </w:r>
            <w:r w:rsidRPr="001C73D9">
              <w:rPr>
                <w:sz w:val="24"/>
                <w:szCs w:val="24"/>
              </w:rPr>
              <w:t>в том числе и инвалиды, и лица с ОВЗ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E4336" w:rsidRPr="001C73D9">
              <w:rPr>
                <w:sz w:val="24"/>
                <w:szCs w:val="24"/>
              </w:rPr>
              <w:t>ай-июнь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C73D9">
              <w:rPr>
                <w:sz w:val="24"/>
                <w:szCs w:val="24"/>
              </w:rPr>
              <w:t>бращение в центр занятости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информированность о возможностях центра занятости населения</w:t>
            </w:r>
          </w:p>
        </w:tc>
      </w:tr>
      <w:tr w:rsidR="004E677F" w:rsidRPr="001C73D9" w:rsidTr="001C73D9">
        <w:trPr>
          <w:trHeight w:val="20"/>
          <w:jc w:val="center"/>
        </w:trPr>
        <w:tc>
          <w:tcPr>
            <w:tcW w:w="15706" w:type="dxa"/>
            <w:gridSpan w:val="7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86218A">
            <w:pPr>
              <w:pStyle w:val="TableParagraph"/>
              <w:tabs>
                <w:tab w:val="left" w:pos="156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C73D9">
              <w:rPr>
                <w:b/>
                <w:sz w:val="24"/>
                <w:szCs w:val="24"/>
              </w:rPr>
              <w:t>III.</w:t>
            </w:r>
            <w:r w:rsidR="001C73D9" w:rsidRPr="001C73D9">
              <w:rPr>
                <w:b/>
                <w:sz w:val="24"/>
                <w:szCs w:val="24"/>
              </w:rPr>
              <w:t xml:space="preserve"> </w:t>
            </w:r>
            <w:r w:rsidRPr="001C73D9">
              <w:rPr>
                <w:b/>
                <w:sz w:val="24"/>
                <w:szCs w:val="24"/>
              </w:rPr>
              <w:t>Взаимодействие образовательной организации с работодателями, представителями органов исполнительной</w:t>
            </w:r>
            <w:r w:rsidR="0086218A">
              <w:rPr>
                <w:b/>
                <w:sz w:val="24"/>
                <w:szCs w:val="24"/>
              </w:rPr>
              <w:t xml:space="preserve"> </w:t>
            </w:r>
            <w:r w:rsidRPr="001C73D9">
              <w:rPr>
                <w:b/>
                <w:sz w:val="24"/>
                <w:szCs w:val="24"/>
              </w:rPr>
              <w:t>власти, центрами занятости, общественными организациями и объединениями работодателей</w:t>
            </w:r>
          </w:p>
        </w:tc>
      </w:tr>
      <w:tr w:rsidR="00F52488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2488" w:rsidRPr="001C73D9" w:rsidRDefault="00F5248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2488" w:rsidRPr="001C73D9" w:rsidRDefault="00F52488" w:rsidP="00A1449A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Проведение ярмарок вакансий</w:t>
            </w:r>
            <w:r w:rsidR="00A1449A">
              <w:rPr>
                <w:sz w:val="24"/>
                <w:szCs w:val="24"/>
              </w:rPr>
              <w:t xml:space="preserve"> (распределение)</w:t>
            </w:r>
            <w:r w:rsidRPr="001C73D9">
              <w:rPr>
                <w:sz w:val="24"/>
                <w:szCs w:val="24"/>
              </w:rPr>
              <w:t xml:space="preserve"> и специальностей, презентаци</w:t>
            </w:r>
            <w:r w:rsidR="00A1449A">
              <w:rPr>
                <w:sz w:val="24"/>
                <w:szCs w:val="24"/>
              </w:rPr>
              <w:t>й</w:t>
            </w:r>
            <w:r w:rsidRPr="001C73D9">
              <w:rPr>
                <w:sz w:val="24"/>
                <w:szCs w:val="24"/>
              </w:rPr>
              <w:t xml:space="preserve"> </w:t>
            </w:r>
            <w:r w:rsidR="00A1449A">
              <w:rPr>
                <w:sz w:val="24"/>
                <w:szCs w:val="24"/>
              </w:rPr>
              <w:t>организаций</w:t>
            </w:r>
            <w:r w:rsidRPr="001C73D9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2488" w:rsidRPr="001C73D9" w:rsidRDefault="0086218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73D9">
              <w:rPr>
                <w:sz w:val="24"/>
                <w:szCs w:val="24"/>
              </w:rPr>
              <w:t>туденты</w:t>
            </w:r>
            <w:r>
              <w:rPr>
                <w:sz w:val="24"/>
                <w:szCs w:val="24"/>
              </w:rPr>
              <w:t>-выпускники (</w:t>
            </w:r>
            <w:r w:rsidRPr="001C73D9">
              <w:rPr>
                <w:sz w:val="24"/>
                <w:szCs w:val="24"/>
              </w:rPr>
              <w:t>в том числе и инвалиды, и лица с ОВЗ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2488" w:rsidRPr="001C73D9" w:rsidRDefault="00A1449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2488" w:rsidRPr="001C73D9" w:rsidRDefault="00F52488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2488" w:rsidRPr="001C73D9" w:rsidRDefault="00A1449A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материалы мероприятий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449A" w:rsidRDefault="00A1449A" w:rsidP="00A1449A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информированность студентов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о требованиях работодателей, существующих вакансиях, состоянии рынка труда</w:t>
            </w:r>
          </w:p>
          <w:p w:rsidR="00F52488" w:rsidRPr="001C73D9" w:rsidRDefault="00A1449A" w:rsidP="003F0803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449A">
              <w:rPr>
                <w:sz w:val="24"/>
                <w:szCs w:val="24"/>
              </w:rPr>
              <w:t>ориентированность студентов на трудоустройство по</w:t>
            </w:r>
            <w:r>
              <w:rPr>
                <w:sz w:val="24"/>
                <w:szCs w:val="24"/>
              </w:rPr>
              <w:t xml:space="preserve"> с</w:t>
            </w:r>
            <w:r w:rsidRPr="001C73D9">
              <w:rPr>
                <w:sz w:val="24"/>
                <w:szCs w:val="24"/>
              </w:rPr>
              <w:t>пециальности</w:t>
            </w:r>
          </w:p>
        </w:tc>
      </w:tr>
      <w:tr w:rsidR="004E677F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tabs>
                <w:tab w:val="left" w:pos="1594"/>
                <w:tab w:val="left" w:pos="2886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Организация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временной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занятости студентов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3679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4336" w:rsidRPr="001C73D9">
              <w:rPr>
                <w:sz w:val="24"/>
                <w:szCs w:val="24"/>
              </w:rPr>
              <w:t>туденты</w:t>
            </w:r>
            <w:r>
              <w:rPr>
                <w:sz w:val="24"/>
                <w:szCs w:val="24"/>
              </w:rPr>
              <w:t>, студенты-выпускники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договор о временном трудоустройстве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367978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выстроенные механизмы взаимодействия между образовательной организацией и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работодателями</w:t>
            </w:r>
          </w:p>
        </w:tc>
      </w:tr>
      <w:tr w:rsidR="004E677F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4336"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367978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Организация взаимодействия </w:t>
            </w:r>
            <w:proofErr w:type="gramStart"/>
            <w:r w:rsidRPr="001C73D9">
              <w:rPr>
                <w:sz w:val="24"/>
                <w:szCs w:val="24"/>
              </w:rPr>
              <w:t>с работодателями по устранению дефицита в кадрах через развитие</w:t>
            </w:r>
            <w:r w:rsidR="00367978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системы заключения договоров о целевом обучении</w:t>
            </w:r>
            <w:proofErr w:type="gramEnd"/>
            <w:r w:rsidRPr="001C7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3679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4336" w:rsidRPr="001C73D9">
              <w:rPr>
                <w:sz w:val="24"/>
                <w:szCs w:val="24"/>
              </w:rPr>
              <w:t>туденты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367978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  <w:r w:rsidRPr="001C73D9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договор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заключение договора о целевом обучении</w:t>
            </w:r>
          </w:p>
        </w:tc>
      </w:tr>
      <w:tr w:rsidR="004E677F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5.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tabs>
                <w:tab w:val="left" w:pos="2006"/>
                <w:tab w:val="left" w:pos="2574"/>
                <w:tab w:val="left" w:pos="2662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Сопровождение студентов и выпускников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профессиональных образовательных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организаций, обучающихся по программе целевого обучения (заключение договора, обучение,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стажировка, трудоустройство)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67978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организация,</w:t>
            </w:r>
          </w:p>
          <w:p w:rsidR="00367978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работодатели,</w:t>
            </w:r>
          </w:p>
          <w:p w:rsidR="00367978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студенты,</w:t>
            </w:r>
          </w:p>
          <w:p w:rsidR="004E677F" w:rsidRPr="001C73D9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tabs>
                <w:tab w:val="left" w:pos="190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договор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67978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заключение договора, обучение, стажировка, трудоустройство</w:t>
            </w:r>
          </w:p>
        </w:tc>
      </w:tr>
      <w:tr w:rsidR="004E677F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4336"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367978">
            <w:pPr>
              <w:pStyle w:val="TableParagraph"/>
              <w:tabs>
                <w:tab w:val="left" w:pos="2706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Содействие в развитии практико-ориентированного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(дуального) обучения на предприятиях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3461E" w:rsidRDefault="0013461E" w:rsidP="0013461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организация,</w:t>
            </w:r>
          </w:p>
          <w:p w:rsidR="004E677F" w:rsidRPr="001C73D9" w:rsidRDefault="0013461E" w:rsidP="0013461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73D9">
              <w:rPr>
                <w:sz w:val="24"/>
                <w:szCs w:val="24"/>
              </w:rPr>
              <w:t>аботодатели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C2229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материалы,</w:t>
            </w:r>
          </w:p>
          <w:p w:rsidR="004E677F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3461E" w:rsidP="0013461E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организаций</w:t>
            </w:r>
            <w:r w:rsidRPr="001C73D9">
              <w:rPr>
                <w:sz w:val="24"/>
                <w:szCs w:val="24"/>
              </w:rPr>
              <w:t xml:space="preserve"> заключивших договора о практико-ориентированном (дуальном) обучении </w:t>
            </w:r>
          </w:p>
        </w:tc>
      </w:tr>
      <w:tr w:rsidR="004E677F" w:rsidRPr="001C73D9" w:rsidTr="0013461E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4336"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shd w:val="clear" w:color="auto" w:fill="FFFF0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Организация сбора заявок от работодателей на подбор персонала из числа выпускников профессиональных образовательных организаций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3461E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организация,</w:t>
            </w:r>
          </w:p>
          <w:p w:rsidR="004E677F" w:rsidRPr="001C73D9" w:rsidRDefault="0013461E" w:rsidP="0013461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E4336" w:rsidRPr="001C73D9">
              <w:rPr>
                <w:sz w:val="24"/>
                <w:szCs w:val="24"/>
              </w:rPr>
              <w:t>аботодатели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C2229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материалы,</w:t>
            </w:r>
          </w:p>
          <w:p w:rsidR="004E677F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3461E" w:rsidP="0013461E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содействие трудоустройству выпускников, путем закрытия вакансий по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заявкам работодателей</w:t>
            </w:r>
          </w:p>
        </w:tc>
      </w:tr>
      <w:tr w:rsidR="004E677F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4336"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Информирование предприятий и организаций </w:t>
            </w:r>
            <w:r w:rsidR="00AC2229" w:rsidRPr="001C73D9">
              <w:rPr>
                <w:sz w:val="24"/>
                <w:szCs w:val="24"/>
              </w:rPr>
              <w:t>Магаданской</w:t>
            </w:r>
            <w:r w:rsidRPr="001C73D9">
              <w:rPr>
                <w:sz w:val="24"/>
                <w:szCs w:val="24"/>
              </w:rPr>
              <w:t xml:space="preserve"> области о планируемом выпуске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до 01 марта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3461E" w:rsidP="0013461E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информация на сайте </w:t>
            </w:r>
            <w:r>
              <w:rPr>
                <w:sz w:val="24"/>
                <w:szCs w:val="24"/>
              </w:rPr>
              <w:t>колледжа, письма руководителям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подготовлены и направлены информационные письма работодателям, </w:t>
            </w:r>
            <w:proofErr w:type="gramStart"/>
            <w:r w:rsidRPr="001C73D9">
              <w:rPr>
                <w:sz w:val="24"/>
                <w:szCs w:val="24"/>
              </w:rPr>
              <w:t>размещена</w:t>
            </w:r>
            <w:proofErr w:type="gramEnd"/>
          </w:p>
          <w:p w:rsidR="004E677F" w:rsidRPr="001C73D9" w:rsidRDefault="0013461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информация на</w:t>
            </w:r>
            <w:r>
              <w:rPr>
                <w:sz w:val="24"/>
                <w:szCs w:val="24"/>
              </w:rPr>
              <w:t xml:space="preserve"> сайте</w:t>
            </w:r>
          </w:p>
        </w:tc>
      </w:tr>
      <w:tr w:rsidR="004E677F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B8311C" w:rsidP="0013461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4336"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Согласование планов работы ЦСТВ с организациями и предприятия реального сектора экономики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3461E" w:rsidRDefault="0013461E" w:rsidP="0013461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организация,</w:t>
            </w:r>
          </w:p>
          <w:p w:rsidR="004E677F" w:rsidRPr="001C73D9" w:rsidRDefault="0013461E" w:rsidP="0013461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22287B" w:rsidP="0013461E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</w:t>
            </w:r>
            <w:r w:rsidR="003E4336" w:rsidRPr="001C73D9">
              <w:rPr>
                <w:sz w:val="24"/>
                <w:szCs w:val="24"/>
              </w:rPr>
              <w:t>ентябрь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План работы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Обновлены и скорректированы планы работы ЦСТВ</w:t>
            </w:r>
          </w:p>
        </w:tc>
      </w:tr>
      <w:tr w:rsidR="004E677F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B8311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</w:t>
            </w:r>
            <w:r w:rsidR="00B8311C">
              <w:rPr>
                <w:sz w:val="24"/>
                <w:szCs w:val="24"/>
              </w:rPr>
              <w:t>0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3461E">
            <w:pPr>
              <w:pStyle w:val="TableParagraph"/>
              <w:tabs>
                <w:tab w:val="left" w:pos="3010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Измерение качества подготовки кадров с участием работодателей (демонстрационный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экзамен, независимая оценка</w:t>
            </w:r>
            <w:r w:rsidR="0013461E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квалификаций,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конкурсы профессионального мастерства и др.)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организация,</w:t>
            </w:r>
          </w:p>
          <w:p w:rsidR="0013461E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C73D9">
              <w:rPr>
                <w:sz w:val="24"/>
                <w:szCs w:val="24"/>
              </w:rPr>
              <w:t>дем</w:t>
            </w:r>
            <w:proofErr w:type="gramStart"/>
            <w:r w:rsidRPr="001C73D9">
              <w:rPr>
                <w:sz w:val="24"/>
                <w:szCs w:val="24"/>
              </w:rPr>
              <w:t>.э</w:t>
            </w:r>
            <w:proofErr w:type="gramEnd"/>
            <w:r w:rsidRPr="001C73D9">
              <w:rPr>
                <w:sz w:val="24"/>
                <w:szCs w:val="24"/>
              </w:rPr>
              <w:t>кзамен</w:t>
            </w:r>
            <w:proofErr w:type="spellEnd"/>
          </w:p>
          <w:p w:rsidR="004E677F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привлечение работодателей к содействию в трудоустройстве выпускников и подбору будущих кадров на этапе обучения и итоговой</w:t>
            </w:r>
          </w:p>
          <w:p w:rsidR="004E677F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аттестации</w:t>
            </w:r>
          </w:p>
        </w:tc>
      </w:tr>
      <w:tr w:rsidR="0022287B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2287B" w:rsidRPr="001C73D9" w:rsidRDefault="0022287B" w:rsidP="00B8311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</w:t>
            </w:r>
            <w:r w:rsidR="00B8311C">
              <w:rPr>
                <w:sz w:val="24"/>
                <w:szCs w:val="24"/>
              </w:rPr>
              <w:t>1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2287B" w:rsidRPr="001C73D9" w:rsidRDefault="0022287B" w:rsidP="00B8311C">
            <w:pPr>
              <w:pStyle w:val="TableParagraph"/>
              <w:tabs>
                <w:tab w:val="left" w:pos="2122"/>
                <w:tab w:val="left" w:pos="3582"/>
              </w:tabs>
              <w:ind w:left="0"/>
              <w:rPr>
                <w:sz w:val="24"/>
                <w:szCs w:val="24"/>
              </w:rPr>
            </w:pPr>
            <w:proofErr w:type="gramStart"/>
            <w:r w:rsidRPr="001C73D9">
              <w:rPr>
                <w:sz w:val="24"/>
                <w:szCs w:val="24"/>
              </w:rPr>
              <w:t>Сопровождение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студентов</w:t>
            </w:r>
            <w:r w:rsidR="001C73D9" w:rsidRPr="001C73D9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по организации их временной занятости,</w:t>
            </w:r>
            <w:r w:rsidR="00B8311C"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в том числе в летней период</w:t>
            </w:r>
            <w:proofErr w:type="gramEnd"/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2287B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2287B" w:rsidRPr="001C73D9" w:rsidRDefault="0022287B" w:rsidP="00B8311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2287B" w:rsidRPr="001C73D9" w:rsidRDefault="0022287B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2287B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занятость выпускников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2287B" w:rsidRPr="001C73D9" w:rsidRDefault="00B8311C" w:rsidP="00B8311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количество студентов</w:t>
            </w:r>
            <w:proofErr w:type="gramStart"/>
            <w:r w:rsidRPr="001C73D9">
              <w:rPr>
                <w:sz w:val="24"/>
                <w:szCs w:val="24"/>
              </w:rPr>
              <w:t>.</w:t>
            </w:r>
            <w:proofErr w:type="gramEnd"/>
            <w:r w:rsidRPr="001C73D9">
              <w:rPr>
                <w:sz w:val="24"/>
                <w:szCs w:val="24"/>
              </w:rPr>
              <w:t xml:space="preserve"> </w:t>
            </w:r>
            <w:proofErr w:type="gramStart"/>
            <w:r w:rsidRPr="001C73D9">
              <w:rPr>
                <w:sz w:val="24"/>
                <w:szCs w:val="24"/>
              </w:rPr>
              <w:t>п</w:t>
            </w:r>
            <w:proofErr w:type="gramEnd"/>
            <w:r w:rsidRPr="001C73D9">
              <w:rPr>
                <w:sz w:val="24"/>
                <w:szCs w:val="24"/>
              </w:rPr>
              <w:t>олучивших консультации о</w:t>
            </w:r>
            <w:r>
              <w:rPr>
                <w:sz w:val="24"/>
                <w:szCs w:val="24"/>
              </w:rPr>
              <w:t xml:space="preserve"> временной занятости</w:t>
            </w:r>
          </w:p>
        </w:tc>
      </w:tr>
      <w:tr w:rsidR="004E677F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B8311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</w:t>
            </w:r>
            <w:r w:rsidR="00B8311C">
              <w:rPr>
                <w:sz w:val="24"/>
                <w:szCs w:val="24"/>
              </w:rPr>
              <w:t>2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3E4336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Организация и проведение уроков финансовой и правовой грамотности (по вопросам занятости)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4E677F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уроки финансовой и правовой грамотности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E677F" w:rsidRPr="001C73D9" w:rsidRDefault="00B8311C" w:rsidP="00B8311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количество студентов</w:t>
            </w:r>
            <w:proofErr w:type="gramStart"/>
            <w:r w:rsidRPr="001C73D9">
              <w:rPr>
                <w:sz w:val="24"/>
                <w:szCs w:val="24"/>
              </w:rPr>
              <w:t>.</w:t>
            </w:r>
            <w:proofErr w:type="gramEnd"/>
            <w:r w:rsidRPr="001C73D9">
              <w:rPr>
                <w:sz w:val="24"/>
                <w:szCs w:val="24"/>
              </w:rPr>
              <w:t xml:space="preserve"> </w:t>
            </w:r>
            <w:proofErr w:type="gramStart"/>
            <w:r w:rsidRPr="001C73D9">
              <w:rPr>
                <w:sz w:val="24"/>
                <w:szCs w:val="24"/>
              </w:rPr>
              <w:t>п</w:t>
            </w:r>
            <w:proofErr w:type="gramEnd"/>
            <w:r w:rsidRPr="001C73D9">
              <w:rPr>
                <w:sz w:val="24"/>
                <w:szCs w:val="24"/>
              </w:rPr>
              <w:t>ринявших участие в мероприятии</w:t>
            </w:r>
          </w:p>
        </w:tc>
      </w:tr>
      <w:tr w:rsidR="00B8311C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B8311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B8311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экскурсий</w:t>
            </w:r>
            <w:r w:rsidRPr="001C73D9">
              <w:rPr>
                <w:sz w:val="24"/>
                <w:szCs w:val="24"/>
              </w:rPr>
              <w:t xml:space="preserve"> на базе организаций, направленных на знакомство с профессиями и специальностями, их содержанием, с привлечением </w:t>
            </w:r>
            <w:r>
              <w:rPr>
                <w:sz w:val="24"/>
                <w:szCs w:val="24"/>
              </w:rPr>
              <w:t>сотрудников организаций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Default="00B8311C" w:rsidP="00EA1F8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организация,</w:t>
            </w:r>
          </w:p>
          <w:p w:rsidR="00B8311C" w:rsidRPr="001C73D9" w:rsidRDefault="00B8311C" w:rsidP="00EA1F8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B8311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экскурсий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мотивирование обучающихся к трудоустройству по полученной профессии/</w:t>
            </w:r>
            <w:proofErr w:type="gramStart"/>
            <w:r w:rsidRPr="001C73D9">
              <w:rPr>
                <w:sz w:val="24"/>
                <w:szCs w:val="24"/>
              </w:rPr>
              <w:t xml:space="preserve">специально </w:t>
            </w:r>
            <w:proofErr w:type="spellStart"/>
            <w:r w:rsidRPr="001C73D9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Pr="001C73D9">
              <w:rPr>
                <w:sz w:val="24"/>
                <w:szCs w:val="24"/>
              </w:rPr>
              <w:t>, в том числе к временной занятости в каникулярный период</w:t>
            </w:r>
          </w:p>
        </w:tc>
      </w:tr>
      <w:tr w:rsidR="00B8311C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B8311C">
            <w:pPr>
              <w:pStyle w:val="TableParagraph"/>
              <w:tabs>
                <w:tab w:val="left" w:pos="2222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Проведение мероприятий по содействию трудоустройству выпускников предыдущих лет </w:t>
            </w:r>
            <w:proofErr w:type="gramStart"/>
            <w:r w:rsidRPr="001C73D9">
              <w:rPr>
                <w:sz w:val="24"/>
                <w:szCs w:val="24"/>
              </w:rPr>
              <w:t xml:space="preserve">( </w:t>
            </w:r>
            <w:proofErr w:type="gramEnd"/>
            <w:r w:rsidRPr="001C73D9">
              <w:rPr>
                <w:sz w:val="24"/>
                <w:szCs w:val="24"/>
              </w:rPr>
              <w:t xml:space="preserve">в том числе находящихся под риском </w:t>
            </w:r>
            <w:proofErr w:type="spellStart"/>
            <w:r w:rsidRPr="001C73D9">
              <w:rPr>
                <w:sz w:val="24"/>
                <w:szCs w:val="24"/>
              </w:rPr>
              <w:t>нетрудоустройства</w:t>
            </w:r>
            <w:proofErr w:type="spellEnd"/>
            <w:r w:rsidRPr="001C73D9">
              <w:rPr>
                <w:sz w:val="24"/>
                <w:szCs w:val="24"/>
              </w:rPr>
              <w:t>, ушедших в отпуск по уходу за ребенком, завершающих прохождение военной службы по призыву)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Проведение различного рода мероприятий по содействию трудоустройству выпускников предыдущих лет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Default="00B8311C" w:rsidP="00B8311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Доля </w:t>
            </w:r>
            <w:proofErr w:type="gramStart"/>
            <w:r w:rsidRPr="001C73D9">
              <w:rPr>
                <w:sz w:val="24"/>
                <w:szCs w:val="24"/>
              </w:rPr>
              <w:t>трудоустроенных</w:t>
            </w:r>
            <w:proofErr w:type="gramEnd"/>
            <w:r w:rsidRPr="001C73D9">
              <w:rPr>
                <w:sz w:val="24"/>
                <w:szCs w:val="24"/>
              </w:rPr>
              <w:t xml:space="preserve"> </w:t>
            </w:r>
            <w:proofErr w:type="spellStart"/>
            <w:r w:rsidRPr="001C73D9">
              <w:rPr>
                <w:sz w:val="24"/>
                <w:szCs w:val="24"/>
              </w:rPr>
              <w:t>выпускнико</w:t>
            </w:r>
            <w:proofErr w:type="spellEnd"/>
          </w:p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8311C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4B3AE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311C"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tabs>
                <w:tab w:val="left" w:pos="1850"/>
                <w:tab w:val="left" w:pos="2210"/>
                <w:tab w:val="left" w:pos="3014"/>
                <w:tab w:val="left" w:pos="3710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Проведение мероприятий с выпускниками по эксплуатации ресурсов информационно-аналитической системы Общероссийская база вакансий</w:t>
            </w:r>
          </w:p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«Работа в России»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3AEE" w:rsidRPr="001C73D9" w:rsidRDefault="004B3AEE" w:rsidP="004B3AE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  <w:r w:rsidRPr="001C73D9">
              <w:rPr>
                <w:sz w:val="24"/>
                <w:szCs w:val="24"/>
              </w:rPr>
              <w:t>,</w:t>
            </w:r>
          </w:p>
          <w:p w:rsidR="00B8311C" w:rsidRPr="001C73D9" w:rsidRDefault="004B3AEE" w:rsidP="004B3AEE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сотрудники ЦЗН (по согласованию)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информация для выпускников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100%</w:t>
            </w:r>
          </w:p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информирование выпускников о информационн</w:t>
            </w:r>
            <w:proofErr w:type="gramStart"/>
            <w:r w:rsidRPr="001C73D9">
              <w:rPr>
                <w:sz w:val="24"/>
                <w:szCs w:val="24"/>
              </w:rPr>
              <w:t>о-</w:t>
            </w:r>
            <w:proofErr w:type="gramEnd"/>
            <w:r w:rsidRPr="001C73D9">
              <w:rPr>
                <w:sz w:val="24"/>
                <w:szCs w:val="24"/>
              </w:rPr>
              <w:t xml:space="preserve"> аналитической системе</w:t>
            </w:r>
          </w:p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общероссийская база вакансий "работа </w:t>
            </w:r>
            <w:proofErr w:type="gramStart"/>
            <w:r w:rsidRPr="001C73D9">
              <w:rPr>
                <w:sz w:val="24"/>
                <w:szCs w:val="24"/>
              </w:rPr>
              <w:t>в</w:t>
            </w:r>
            <w:proofErr w:type="gramEnd"/>
          </w:p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C73D9">
              <w:rPr>
                <w:sz w:val="24"/>
                <w:szCs w:val="24"/>
              </w:rPr>
              <w:t>россии</w:t>
            </w:r>
            <w:proofErr w:type="spellEnd"/>
            <w:r w:rsidRPr="001C73D9">
              <w:rPr>
                <w:sz w:val="24"/>
                <w:szCs w:val="24"/>
              </w:rPr>
              <w:t>"</w:t>
            </w:r>
          </w:p>
        </w:tc>
      </w:tr>
      <w:tr w:rsidR="00B8311C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tabs>
                <w:tab w:val="left" w:pos="1862"/>
                <w:tab w:val="left" w:pos="3710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Проведение практикумов с выпускниками по подготовке и размещению резюме, участию в собеседованиях, в формировании студентами и выпускниками портфолио и др.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3AEE" w:rsidRPr="001C73D9" w:rsidRDefault="004B3AEE" w:rsidP="004B3AE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  <w:r w:rsidRPr="001C73D9">
              <w:rPr>
                <w:sz w:val="24"/>
                <w:szCs w:val="24"/>
              </w:rPr>
              <w:t>,</w:t>
            </w:r>
          </w:p>
          <w:p w:rsidR="00B8311C" w:rsidRPr="001C73D9" w:rsidRDefault="004B3AEE" w:rsidP="004B3AEE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сотрудники ЦЗН (по согласованию)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составление резюме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формирование навыков по трудоустройству среди выпускников</w:t>
            </w:r>
          </w:p>
        </w:tc>
      </w:tr>
      <w:tr w:rsidR="00B8311C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8311C"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B8311C">
            <w:pPr>
              <w:pStyle w:val="TableParagraph"/>
              <w:tabs>
                <w:tab w:val="left" w:pos="2494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 (диагностика, тестирование, консультации и др.)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  <w:r w:rsidRPr="001C73D9">
              <w:rPr>
                <w:sz w:val="24"/>
                <w:szCs w:val="24"/>
              </w:rPr>
              <w:t>,</w:t>
            </w:r>
          </w:p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сотрудники ЦЗН (по согласованию)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протокол мероприятия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100% охват выпускников</w:t>
            </w:r>
          </w:p>
        </w:tc>
      </w:tr>
      <w:tr w:rsidR="00B8311C" w:rsidRPr="001C73D9" w:rsidTr="00C15EA4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4B3AE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311C"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4B3AEE">
            <w:pPr>
              <w:pStyle w:val="TableParagraph"/>
              <w:tabs>
                <w:tab w:val="left" w:pos="2646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Организация и проведение </w:t>
            </w:r>
            <w:r w:rsidR="004B3AEE">
              <w:rPr>
                <w:sz w:val="24"/>
                <w:szCs w:val="24"/>
              </w:rPr>
              <w:t xml:space="preserve">«Распределения» 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4B3AE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организация, работодатели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311C" w:rsidRPr="001C73D9">
              <w:rPr>
                <w:sz w:val="24"/>
                <w:szCs w:val="24"/>
              </w:rPr>
              <w:t>ротокол мероприятия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4B3AEE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студентов-</w:t>
            </w:r>
            <w:r w:rsidR="00B8311C" w:rsidRPr="001C73D9">
              <w:rPr>
                <w:sz w:val="24"/>
                <w:szCs w:val="24"/>
              </w:rPr>
              <w:t>участников</w:t>
            </w:r>
          </w:p>
        </w:tc>
      </w:tr>
      <w:tr w:rsidR="00B8311C" w:rsidRPr="001C73D9" w:rsidTr="001C73D9">
        <w:trPr>
          <w:trHeight w:val="20"/>
          <w:jc w:val="center"/>
        </w:trPr>
        <w:tc>
          <w:tcPr>
            <w:tcW w:w="15706" w:type="dxa"/>
            <w:gridSpan w:val="7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9F787C">
            <w:pPr>
              <w:pStyle w:val="TableParagraph"/>
              <w:tabs>
                <w:tab w:val="left" w:pos="523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C73D9">
              <w:rPr>
                <w:b/>
                <w:sz w:val="24"/>
                <w:szCs w:val="24"/>
              </w:rPr>
              <w:t>IV. Отслеживание результативности деятельности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tabs>
                <w:tab w:val="left" w:pos="1954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Проведение экскурсий на предприятия для обучающихся и выпускников среднего профессионального образования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9F787C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100% охват выпускников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Информированность о трудоустройстве выпускников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2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Организация курсов повышения квалификации и профессиональной переподготовки для выпускников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Default="00B8311C">
            <w:r w:rsidRPr="00012677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сокращение доли нетрудоустроенных выпускников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9F787C">
            <w:pPr>
              <w:pStyle w:val="TableParagraph"/>
              <w:tabs>
                <w:tab w:val="left" w:pos="2178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информированность о трудоустройстве выпускников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3.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C641D5">
            <w:pPr>
              <w:pStyle w:val="TableParagraph"/>
              <w:tabs>
                <w:tab w:val="left" w:pos="2218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Построение 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траекторий профессионального развития для студентов и выпускников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Default="00B8311C">
            <w:r w:rsidRPr="00012677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увеличение показателя доли трудоустроенных выпускников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информированность о проблемных зонах и перспективах развития деятельности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4.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C641D5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Реализация проектов и организация конкурсов, направленных на содействие занятости </w:t>
            </w:r>
            <w:r>
              <w:rPr>
                <w:sz w:val="24"/>
                <w:szCs w:val="24"/>
              </w:rPr>
              <w:t>выпускников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Default="00B8311C">
            <w:r w:rsidRPr="00012677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C641D5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Доля выпускников принимающих участие в данных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проектах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C641D5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Информированность о проблемных зонах и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перспективах развития деятельности ЦСТВ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tabs>
                <w:tab w:val="left" w:pos="1434"/>
                <w:tab w:val="left" w:pos="2366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Проведения анализа эффективности деятельности ЦСТВ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Default="00B8311C" w:rsidP="0013461E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Подведены результаты деятельности ЦСТВ</w:t>
            </w:r>
            <w:r>
              <w:rPr>
                <w:sz w:val="24"/>
                <w:szCs w:val="24"/>
              </w:rPr>
              <w:t xml:space="preserve">, </w:t>
            </w:r>
          </w:p>
          <w:p w:rsidR="00B8311C" w:rsidRPr="001C73D9" w:rsidRDefault="00B8311C" w:rsidP="0013461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73D9">
              <w:rPr>
                <w:sz w:val="24"/>
                <w:szCs w:val="24"/>
              </w:rPr>
              <w:t>ыстроен рейтинг эффективности работы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ЦСТВ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tabs>
                <w:tab w:val="left" w:pos="1202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Анализ проведения эффективности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3461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Организация повышения квалификации преподавателей, социальных педагогов, педагогов-психологов и иных сотрудников образовательных организаций по вопросам трудоустройства выпускников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9F787C">
              <w:rPr>
                <w:sz w:val="24"/>
                <w:szCs w:val="24"/>
              </w:rPr>
              <w:t>образовательная организация, БЦСТВ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возможности)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9F787C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доля преподавателей, социальных педагогов, педагогов-психологов и иных сотрудников образовательных организаций по вопросам трудоустройства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выпускников,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прошедших курсы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повышения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повышение квалификации педагогов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Определение категорий выпускников, требующих особого внимания со стороны ЦСТВ при трудоустройстве и разработка критериев работы с данными категориями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9650E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  <w:r w:rsidRPr="001C7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карта критериев работы с разными категориями выпускников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отчёт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Формирование в ЦСТВ реестров (баз данных) выпускников, требующих особого внимания со стороны ЦСТВ при трудоустройстве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  <w:r w:rsidRPr="001C7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9F787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охват выпускников меропр</w:t>
            </w:r>
            <w:r>
              <w:rPr>
                <w:sz w:val="24"/>
                <w:szCs w:val="24"/>
              </w:rPr>
              <w:t>иятиями по содействию занятости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формирование реестра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367978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Организация мониторинга занятости выпускников текущего года и прошлых лет (в разрезе категорий выпускников, профессий, специальностей)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3679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367978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 xml:space="preserve">доля выпускников занятых по виду деятельности 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мониторинг занятости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3461E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Организация мониторинга уровня удовлетворенности работодателей качеством подготовки кадров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выявления предпочтений работодателей по освоенным выпускниками знаниям, умениям, навыкам и компетенциям.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мониторинг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3461E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2717D0">
            <w:pPr>
              <w:pStyle w:val="TableParagraph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Организация проведения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анкетирования выпускников с целью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определения удовлетворенности качеством работы центров содействия трудоустройству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2717D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организация, </w:t>
            </w:r>
            <w:r w:rsidRPr="001C73D9">
              <w:rPr>
                <w:sz w:val="24"/>
                <w:szCs w:val="24"/>
              </w:rPr>
              <w:t>БЦСТВ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C15EA4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2717D0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индекса</w:t>
            </w:r>
            <w:r>
              <w:rPr>
                <w:sz w:val="24"/>
                <w:szCs w:val="24"/>
              </w:rPr>
              <w:t xml:space="preserve"> </w:t>
            </w:r>
            <w:r w:rsidRPr="001C73D9">
              <w:rPr>
                <w:sz w:val="24"/>
                <w:szCs w:val="24"/>
              </w:rPr>
              <w:t>удовлетворенности выпускников качеством работы центров содействия трудоустройству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анкетирование</w:t>
            </w:r>
          </w:p>
        </w:tc>
      </w:tr>
      <w:tr w:rsidR="00B8311C" w:rsidRPr="001C73D9" w:rsidTr="000C741A">
        <w:trPr>
          <w:trHeight w:val="20"/>
          <w:jc w:val="center"/>
        </w:trPr>
        <w:tc>
          <w:tcPr>
            <w:tcW w:w="61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3461E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C73D9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tabs>
                <w:tab w:val="left" w:pos="1854"/>
                <w:tab w:val="left" w:pos="2058"/>
                <w:tab w:val="left" w:pos="3578"/>
                <w:tab w:val="left" w:pos="3690"/>
              </w:tabs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Выявление намерений по дальнейшему обучению и трудоустройству выпускников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3679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Default="00B8311C" w:rsidP="00C15EA4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февраль-апрель</w:t>
            </w:r>
            <w:r>
              <w:rPr>
                <w:sz w:val="24"/>
                <w:szCs w:val="24"/>
              </w:rPr>
              <w:t>,</w:t>
            </w:r>
          </w:p>
          <w:p w:rsidR="00B8311C" w:rsidRPr="001C73D9" w:rsidRDefault="00B8311C" w:rsidP="003679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трех лет 1 раз в полугодие</w:t>
            </w:r>
          </w:p>
        </w:tc>
        <w:tc>
          <w:tcPr>
            <w:tcW w:w="241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определение рисков</w:t>
            </w:r>
          </w:p>
        </w:tc>
        <w:tc>
          <w:tcPr>
            <w:tcW w:w="26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311C" w:rsidRPr="001C73D9" w:rsidRDefault="00B8311C" w:rsidP="001C73D9">
            <w:pPr>
              <w:pStyle w:val="TableParagraph"/>
              <w:ind w:left="0"/>
              <w:rPr>
                <w:sz w:val="24"/>
                <w:szCs w:val="24"/>
              </w:rPr>
            </w:pPr>
            <w:r w:rsidRPr="001C73D9">
              <w:rPr>
                <w:sz w:val="24"/>
                <w:szCs w:val="24"/>
              </w:rPr>
              <w:t>отчёт</w:t>
            </w:r>
          </w:p>
        </w:tc>
      </w:tr>
    </w:tbl>
    <w:p w:rsidR="003E4336" w:rsidRDefault="003E4336"/>
    <w:sectPr w:rsidR="003E4336" w:rsidSect="00367978">
      <w:pgSz w:w="16840" w:h="11910" w:orient="landscape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78" w:rsidRDefault="00367978" w:rsidP="00FD13B9">
      <w:r>
        <w:separator/>
      </w:r>
    </w:p>
  </w:endnote>
  <w:endnote w:type="continuationSeparator" w:id="0">
    <w:p w:rsidR="00367978" w:rsidRDefault="00367978" w:rsidP="00FD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78" w:rsidRDefault="00367978" w:rsidP="00FD13B9">
      <w:r>
        <w:separator/>
      </w:r>
    </w:p>
  </w:footnote>
  <w:footnote w:type="continuationSeparator" w:id="0">
    <w:p w:rsidR="00367978" w:rsidRDefault="00367978" w:rsidP="00FD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C1F"/>
    <w:multiLevelType w:val="hybridMultilevel"/>
    <w:tmpl w:val="6C2AE20C"/>
    <w:lvl w:ilvl="0" w:tplc="7FA8C7E6">
      <w:start w:val="1"/>
      <w:numFmt w:val="decimal"/>
      <w:lvlText w:val="%1)"/>
      <w:lvlJc w:val="left"/>
      <w:pPr>
        <w:ind w:left="93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3E219C">
      <w:numFmt w:val="bullet"/>
      <w:lvlText w:val="•"/>
      <w:lvlJc w:val="left"/>
      <w:pPr>
        <w:ind w:left="2365" w:hanging="361"/>
      </w:pPr>
      <w:rPr>
        <w:rFonts w:hint="default"/>
        <w:lang w:val="ru-RU" w:eastAsia="en-US" w:bidi="ar-SA"/>
      </w:rPr>
    </w:lvl>
    <w:lvl w:ilvl="2" w:tplc="E8349BB6">
      <w:numFmt w:val="bullet"/>
      <w:lvlText w:val="•"/>
      <w:lvlJc w:val="left"/>
      <w:pPr>
        <w:ind w:left="3791" w:hanging="361"/>
      </w:pPr>
      <w:rPr>
        <w:rFonts w:hint="default"/>
        <w:lang w:val="ru-RU" w:eastAsia="en-US" w:bidi="ar-SA"/>
      </w:rPr>
    </w:lvl>
    <w:lvl w:ilvl="3" w:tplc="084220E4">
      <w:numFmt w:val="bullet"/>
      <w:lvlText w:val="•"/>
      <w:lvlJc w:val="left"/>
      <w:pPr>
        <w:ind w:left="5216" w:hanging="361"/>
      </w:pPr>
      <w:rPr>
        <w:rFonts w:hint="default"/>
        <w:lang w:val="ru-RU" w:eastAsia="en-US" w:bidi="ar-SA"/>
      </w:rPr>
    </w:lvl>
    <w:lvl w:ilvl="4" w:tplc="11AC7908">
      <w:numFmt w:val="bullet"/>
      <w:lvlText w:val="•"/>
      <w:lvlJc w:val="left"/>
      <w:pPr>
        <w:ind w:left="6642" w:hanging="361"/>
      </w:pPr>
      <w:rPr>
        <w:rFonts w:hint="default"/>
        <w:lang w:val="ru-RU" w:eastAsia="en-US" w:bidi="ar-SA"/>
      </w:rPr>
    </w:lvl>
    <w:lvl w:ilvl="5" w:tplc="BF40AF3A">
      <w:numFmt w:val="bullet"/>
      <w:lvlText w:val="•"/>
      <w:lvlJc w:val="left"/>
      <w:pPr>
        <w:ind w:left="8068" w:hanging="361"/>
      </w:pPr>
      <w:rPr>
        <w:rFonts w:hint="default"/>
        <w:lang w:val="ru-RU" w:eastAsia="en-US" w:bidi="ar-SA"/>
      </w:rPr>
    </w:lvl>
    <w:lvl w:ilvl="6" w:tplc="DD82876C">
      <w:numFmt w:val="bullet"/>
      <w:lvlText w:val="•"/>
      <w:lvlJc w:val="left"/>
      <w:pPr>
        <w:ind w:left="9493" w:hanging="361"/>
      </w:pPr>
      <w:rPr>
        <w:rFonts w:hint="default"/>
        <w:lang w:val="ru-RU" w:eastAsia="en-US" w:bidi="ar-SA"/>
      </w:rPr>
    </w:lvl>
    <w:lvl w:ilvl="7" w:tplc="C9322D5E">
      <w:numFmt w:val="bullet"/>
      <w:lvlText w:val="•"/>
      <w:lvlJc w:val="left"/>
      <w:pPr>
        <w:ind w:left="10919" w:hanging="361"/>
      </w:pPr>
      <w:rPr>
        <w:rFonts w:hint="default"/>
        <w:lang w:val="ru-RU" w:eastAsia="en-US" w:bidi="ar-SA"/>
      </w:rPr>
    </w:lvl>
    <w:lvl w:ilvl="8" w:tplc="F448395C">
      <w:numFmt w:val="bullet"/>
      <w:lvlText w:val="•"/>
      <w:lvlJc w:val="left"/>
      <w:pPr>
        <w:ind w:left="12344" w:hanging="361"/>
      </w:pPr>
      <w:rPr>
        <w:rFonts w:hint="default"/>
        <w:lang w:val="ru-RU" w:eastAsia="en-US" w:bidi="ar-SA"/>
      </w:rPr>
    </w:lvl>
  </w:abstractNum>
  <w:abstractNum w:abstractNumId="1">
    <w:nsid w:val="084A1F67"/>
    <w:multiLevelType w:val="hybridMultilevel"/>
    <w:tmpl w:val="F07EAB32"/>
    <w:lvl w:ilvl="0" w:tplc="2378F6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10D41"/>
    <w:multiLevelType w:val="hybridMultilevel"/>
    <w:tmpl w:val="66A08DAE"/>
    <w:lvl w:ilvl="0" w:tplc="7FA8C7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229A"/>
    <w:multiLevelType w:val="hybridMultilevel"/>
    <w:tmpl w:val="54DACA40"/>
    <w:lvl w:ilvl="0" w:tplc="5038F524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13348"/>
    <w:multiLevelType w:val="hybridMultilevel"/>
    <w:tmpl w:val="FB1603A0"/>
    <w:lvl w:ilvl="0" w:tplc="949A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F734B"/>
    <w:multiLevelType w:val="hybridMultilevel"/>
    <w:tmpl w:val="A10006E6"/>
    <w:lvl w:ilvl="0" w:tplc="95402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677F"/>
    <w:rsid w:val="00020F40"/>
    <w:rsid w:val="000C741A"/>
    <w:rsid w:val="0013461E"/>
    <w:rsid w:val="001C73D9"/>
    <w:rsid w:val="001E05B3"/>
    <w:rsid w:val="002027CA"/>
    <w:rsid w:val="0022287B"/>
    <w:rsid w:val="00232CBF"/>
    <w:rsid w:val="0024143F"/>
    <w:rsid w:val="002717D0"/>
    <w:rsid w:val="00351182"/>
    <w:rsid w:val="00367978"/>
    <w:rsid w:val="003E4336"/>
    <w:rsid w:val="003F0803"/>
    <w:rsid w:val="004B3AEE"/>
    <w:rsid w:val="004E677F"/>
    <w:rsid w:val="00566593"/>
    <w:rsid w:val="0086218A"/>
    <w:rsid w:val="009F787C"/>
    <w:rsid w:val="00A1449A"/>
    <w:rsid w:val="00A45E6A"/>
    <w:rsid w:val="00A652F4"/>
    <w:rsid w:val="00AC2229"/>
    <w:rsid w:val="00B76CA8"/>
    <w:rsid w:val="00B8311C"/>
    <w:rsid w:val="00BD71E6"/>
    <w:rsid w:val="00BE00DE"/>
    <w:rsid w:val="00C15EA4"/>
    <w:rsid w:val="00C641D5"/>
    <w:rsid w:val="00C7620A"/>
    <w:rsid w:val="00CE048C"/>
    <w:rsid w:val="00D05CE4"/>
    <w:rsid w:val="00D6340D"/>
    <w:rsid w:val="00D8437B"/>
    <w:rsid w:val="00E27E3B"/>
    <w:rsid w:val="00E838A6"/>
    <w:rsid w:val="00EA55FD"/>
    <w:rsid w:val="00EB616E"/>
    <w:rsid w:val="00F52488"/>
    <w:rsid w:val="00F8742F"/>
    <w:rsid w:val="00FA65D2"/>
    <w:rsid w:val="00FD13B9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7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77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677F"/>
    <w:pPr>
      <w:ind w:left="2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677F"/>
    <w:pPr>
      <w:ind w:left="932" w:hanging="361"/>
    </w:pPr>
  </w:style>
  <w:style w:type="paragraph" w:customStyle="1" w:styleId="TableParagraph">
    <w:name w:val="Table Paragraph"/>
    <w:basedOn w:val="a"/>
    <w:uiPriority w:val="1"/>
    <w:qFormat/>
    <w:rsid w:val="004E677F"/>
    <w:pPr>
      <w:ind w:left="107"/>
    </w:pPr>
  </w:style>
  <w:style w:type="paragraph" w:styleId="a5">
    <w:name w:val="header"/>
    <w:basedOn w:val="a"/>
    <w:link w:val="a6"/>
    <w:uiPriority w:val="99"/>
    <w:unhideWhenUsed/>
    <w:rsid w:val="00FD13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3B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D13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3B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Туся</cp:lastModifiedBy>
  <cp:revision>12</cp:revision>
  <cp:lastPrinted>2023-01-13T05:07:00Z</cp:lastPrinted>
  <dcterms:created xsi:type="dcterms:W3CDTF">2023-01-19T01:53:00Z</dcterms:created>
  <dcterms:modified xsi:type="dcterms:W3CDTF">2023-01-19T05:33:00Z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2023-01-13T00:00:00Z</vt:filetime>
  </property>
</Properties>
</file>